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06" w:rsidRDefault="00E81C06" w:rsidP="00E81C06">
      <w:pPr>
        <w:ind w:right="140"/>
        <w:rPr>
          <w:b/>
          <w:bCs/>
          <w:noProof/>
        </w:rPr>
      </w:pPr>
    </w:p>
    <w:p w:rsidR="00364F43" w:rsidRDefault="005229D7" w:rsidP="00364F43">
      <w:pPr>
        <w:ind w:left="8" w:right="140"/>
        <w:jc w:val="center"/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514350</wp:posOffset>
            </wp:positionH>
            <wp:positionV relativeFrom="page">
              <wp:posOffset>342900</wp:posOffset>
            </wp:positionV>
            <wp:extent cx="6776085" cy="9553575"/>
            <wp:effectExtent l="19050" t="0" r="571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085" cy="955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4F43">
        <w:rPr>
          <w:b/>
          <w:bCs/>
        </w:rPr>
        <w:t xml:space="preserve">Муниципальное бюджетное общеобразовательное учреждение «Средняя общеобразовательная школа  села Стегаловка Долгоруковского муниципального района Липецкой области  399500 Липецкая область  Долгоруковский район с. Стегаловка, ул. Школьная, 5. тел. 2-35-36 факс: 2-35-35. Адрес электронной почты </w:t>
      </w:r>
      <w:proofErr w:type="spellStart"/>
      <w:r w:rsidR="00364F43">
        <w:rPr>
          <w:b/>
          <w:bCs/>
          <w:color w:val="0000FF"/>
          <w:u w:val="single"/>
        </w:rPr>
        <w:t>stegsc</w:t>
      </w:r>
      <w:r w:rsidR="00364F43">
        <w:rPr>
          <w:b/>
          <w:bCs/>
          <w:color w:val="0000FF"/>
          <w:u w:val="single"/>
          <w:lang w:val="en-US"/>
        </w:rPr>
        <w:t>oo</w:t>
      </w:r>
      <w:r w:rsidR="00364F43">
        <w:rPr>
          <w:b/>
          <w:bCs/>
          <w:color w:val="0000FF"/>
          <w:u w:val="single"/>
        </w:rPr>
        <w:t>l@</w:t>
      </w:r>
      <w:proofErr w:type="spellEnd"/>
      <w:r w:rsidR="00364F43">
        <w:rPr>
          <w:b/>
          <w:bCs/>
          <w:color w:val="0000FF"/>
          <w:u w:val="single"/>
          <w:lang w:val="en-US"/>
        </w:rPr>
        <w:t>mail</w:t>
      </w:r>
      <w:r w:rsidR="00364F43">
        <w:rPr>
          <w:b/>
          <w:bCs/>
          <w:color w:val="0000FF"/>
          <w:u w:val="single"/>
        </w:rPr>
        <w:t>.</w:t>
      </w:r>
      <w:proofErr w:type="spellStart"/>
      <w:r w:rsidR="00364F43">
        <w:rPr>
          <w:b/>
          <w:bCs/>
          <w:color w:val="0000FF"/>
          <w:u w:val="single"/>
        </w:rPr>
        <w:t>ru</w:t>
      </w:r>
      <w:proofErr w:type="spellEnd"/>
    </w:p>
    <w:p w:rsidR="00170EF4" w:rsidRDefault="00364F43" w:rsidP="00170EF4">
      <w:pPr>
        <w:jc w:val="center"/>
        <w:rPr>
          <w:b/>
          <w:bCs/>
          <w:sz w:val="96"/>
          <w:szCs w:val="96"/>
          <w:u w:val="single"/>
        </w:rPr>
      </w:pPr>
      <w:r>
        <w:rPr>
          <w:b/>
          <w:bCs/>
        </w:rPr>
        <w:t>___________________________________________________________________________</w:t>
      </w:r>
      <w:r w:rsidR="00170EF4" w:rsidRPr="00170EF4">
        <w:rPr>
          <w:b/>
          <w:bCs/>
          <w:sz w:val="96"/>
          <w:szCs w:val="96"/>
          <w:u w:val="single"/>
        </w:rPr>
        <w:t xml:space="preserve"> </w:t>
      </w:r>
    </w:p>
    <w:p w:rsidR="00170EF4" w:rsidRDefault="00170EF4" w:rsidP="00E81C06">
      <w:pPr>
        <w:rPr>
          <w:b/>
          <w:bCs/>
          <w:sz w:val="96"/>
          <w:szCs w:val="96"/>
          <w:u w:val="single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20"/>
        <w:gridCol w:w="4980"/>
      </w:tblGrid>
      <w:tr w:rsidR="00E81C06" w:rsidTr="0091270E">
        <w:trPr>
          <w:trHeight w:val="276"/>
        </w:trPr>
        <w:tc>
          <w:tcPr>
            <w:tcW w:w="3620" w:type="dxa"/>
            <w:vAlign w:val="bottom"/>
          </w:tcPr>
          <w:p w:rsidR="00E81C06" w:rsidRDefault="00E81C06" w:rsidP="0091270E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Рассмотрено</w:t>
            </w:r>
          </w:p>
        </w:tc>
        <w:tc>
          <w:tcPr>
            <w:tcW w:w="4980" w:type="dxa"/>
            <w:vAlign w:val="bottom"/>
          </w:tcPr>
          <w:p w:rsidR="00E81C06" w:rsidRDefault="00E81C06" w:rsidP="0091270E">
            <w:pPr>
              <w:ind w:lef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Утверждаю»:</w:t>
            </w:r>
          </w:p>
        </w:tc>
      </w:tr>
      <w:tr w:rsidR="00E81C06" w:rsidTr="0091270E">
        <w:trPr>
          <w:trHeight w:val="276"/>
        </w:trPr>
        <w:tc>
          <w:tcPr>
            <w:tcW w:w="3620" w:type="dxa"/>
            <w:vAlign w:val="bottom"/>
          </w:tcPr>
          <w:p w:rsidR="00E81C06" w:rsidRDefault="00E81C06" w:rsidP="0091270E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заседании</w:t>
            </w:r>
          </w:p>
        </w:tc>
        <w:tc>
          <w:tcPr>
            <w:tcW w:w="4980" w:type="dxa"/>
            <w:vAlign w:val="bottom"/>
          </w:tcPr>
          <w:p w:rsidR="00E81C06" w:rsidRDefault="00E81C06" w:rsidP="0091270E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 МБОУСОШ с.Стегаловка</w:t>
            </w:r>
          </w:p>
        </w:tc>
      </w:tr>
      <w:tr w:rsidR="00E81C06" w:rsidTr="0091270E">
        <w:trPr>
          <w:trHeight w:val="276"/>
        </w:trPr>
        <w:tc>
          <w:tcPr>
            <w:tcW w:w="3620" w:type="dxa"/>
            <w:vAlign w:val="bottom"/>
          </w:tcPr>
          <w:p w:rsidR="00E81C06" w:rsidRDefault="00E81C06" w:rsidP="0091270E">
            <w:pPr>
              <w:ind w:left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совета № 1</w:t>
            </w:r>
          </w:p>
          <w:p w:rsidR="00E81C06" w:rsidRDefault="00E81C06" w:rsidP="0091270E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vAlign w:val="bottom"/>
          </w:tcPr>
          <w:p w:rsidR="00E81C06" w:rsidRDefault="00E81C06" w:rsidP="0091270E">
            <w:pPr>
              <w:ind w:lef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Уразов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А.А./</w:t>
            </w:r>
          </w:p>
        </w:tc>
      </w:tr>
      <w:tr w:rsidR="00E81C06" w:rsidTr="0091270E">
        <w:trPr>
          <w:trHeight w:val="276"/>
        </w:trPr>
        <w:tc>
          <w:tcPr>
            <w:tcW w:w="3620" w:type="dxa"/>
            <w:vAlign w:val="bottom"/>
          </w:tcPr>
          <w:p w:rsidR="00E81C06" w:rsidRDefault="00E81C06" w:rsidP="0091270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«30» августа 2024 г.</w:t>
            </w:r>
          </w:p>
        </w:tc>
        <w:tc>
          <w:tcPr>
            <w:tcW w:w="4980" w:type="dxa"/>
            <w:vAlign w:val="bottom"/>
          </w:tcPr>
          <w:p w:rsidR="00E81C06" w:rsidRDefault="00E81C06" w:rsidP="0091270E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Приказ № __ «30» августа 2024 г.</w:t>
            </w:r>
          </w:p>
        </w:tc>
      </w:tr>
    </w:tbl>
    <w:p w:rsidR="00E81C06" w:rsidRDefault="00E81C06" w:rsidP="00E81C06">
      <w:pPr>
        <w:spacing w:line="200" w:lineRule="exact"/>
        <w:rPr>
          <w:sz w:val="24"/>
          <w:szCs w:val="24"/>
        </w:rPr>
      </w:pPr>
    </w:p>
    <w:p w:rsidR="00E81C06" w:rsidRDefault="00E81C06" w:rsidP="00E81C06">
      <w:pPr>
        <w:spacing w:line="200" w:lineRule="exact"/>
        <w:rPr>
          <w:sz w:val="24"/>
          <w:szCs w:val="24"/>
        </w:rPr>
      </w:pPr>
    </w:p>
    <w:p w:rsidR="00E81C06" w:rsidRDefault="00E81C06" w:rsidP="00E81C06">
      <w:pPr>
        <w:rPr>
          <w:b/>
          <w:bCs/>
          <w:sz w:val="96"/>
          <w:szCs w:val="96"/>
          <w:u w:val="single"/>
        </w:rPr>
      </w:pPr>
    </w:p>
    <w:p w:rsidR="00E81C06" w:rsidRDefault="00E81C06" w:rsidP="00E81C06">
      <w:pPr>
        <w:jc w:val="center"/>
        <w:rPr>
          <w:b/>
          <w:bCs/>
          <w:sz w:val="96"/>
          <w:szCs w:val="96"/>
          <w:u w:val="single"/>
        </w:rPr>
      </w:pPr>
      <w:r>
        <w:rPr>
          <w:b/>
          <w:bCs/>
          <w:sz w:val="96"/>
          <w:szCs w:val="96"/>
          <w:u w:val="single"/>
        </w:rPr>
        <w:t xml:space="preserve">Программа  </w:t>
      </w:r>
    </w:p>
    <w:p w:rsidR="00A90F3D" w:rsidRPr="00E81C06" w:rsidRDefault="00E81C06" w:rsidP="00E81C06">
      <w:pPr>
        <w:jc w:val="center"/>
        <w:rPr>
          <w:sz w:val="52"/>
          <w:szCs w:val="52"/>
        </w:rPr>
      </w:pPr>
      <w:r w:rsidRPr="00E81C06">
        <w:rPr>
          <w:b/>
          <w:bCs/>
          <w:sz w:val="52"/>
          <w:szCs w:val="52"/>
          <w:u w:val="single"/>
        </w:rPr>
        <w:t>социализации и психологической адаптации несовершеннолетних иностранных</w:t>
      </w:r>
      <w:r w:rsidR="00DA018E">
        <w:rPr>
          <w:b/>
          <w:bCs/>
          <w:sz w:val="52"/>
          <w:szCs w:val="52"/>
          <w:u w:val="single"/>
        </w:rPr>
        <w:t xml:space="preserve"> граждан</w:t>
      </w:r>
      <w:r w:rsidRPr="00E81C06">
        <w:rPr>
          <w:b/>
          <w:bCs/>
          <w:sz w:val="52"/>
          <w:szCs w:val="52"/>
          <w:u w:val="single"/>
        </w:rPr>
        <w:t xml:space="preserve"> </w:t>
      </w:r>
    </w:p>
    <w:p w:rsidR="00A90F3D" w:rsidRPr="00E81C06" w:rsidRDefault="00A90F3D" w:rsidP="00170EF4">
      <w:pPr>
        <w:jc w:val="center"/>
        <w:rPr>
          <w:sz w:val="52"/>
          <w:szCs w:val="52"/>
        </w:rPr>
      </w:pPr>
    </w:p>
    <w:p w:rsidR="00E81C06" w:rsidRDefault="00E81C06" w:rsidP="00E81C06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           </w:t>
      </w:r>
    </w:p>
    <w:p w:rsidR="00E81C06" w:rsidRDefault="00E81C06" w:rsidP="00E81C06">
      <w:pPr>
        <w:rPr>
          <w:sz w:val="48"/>
          <w:szCs w:val="48"/>
        </w:rPr>
      </w:pPr>
    </w:p>
    <w:p w:rsidR="00170EF4" w:rsidRDefault="00E81C06" w:rsidP="00170EF4">
      <w:pPr>
        <w:jc w:val="center"/>
      </w:pPr>
      <w:r>
        <w:rPr>
          <w:sz w:val="48"/>
          <w:szCs w:val="48"/>
        </w:rPr>
        <w:t xml:space="preserve">                        </w:t>
      </w:r>
      <w:r w:rsidR="00170EF4">
        <w:rPr>
          <w:sz w:val="48"/>
          <w:szCs w:val="48"/>
        </w:rPr>
        <w:t>МБОУ СОШ с.Стегаловка</w:t>
      </w:r>
    </w:p>
    <w:p w:rsidR="00170EF4" w:rsidRDefault="00170EF4" w:rsidP="00170EF4">
      <w:pPr>
        <w:jc w:val="center"/>
      </w:pPr>
      <w:r>
        <w:rPr>
          <w:sz w:val="48"/>
          <w:szCs w:val="48"/>
        </w:rPr>
        <w:t>                         Долгоруковского района</w:t>
      </w:r>
    </w:p>
    <w:p w:rsidR="00170EF4" w:rsidRDefault="00170EF4" w:rsidP="00170EF4">
      <w:r>
        <w:rPr>
          <w:sz w:val="48"/>
          <w:szCs w:val="48"/>
        </w:rPr>
        <w:t>                              </w:t>
      </w:r>
      <w:r w:rsidR="00A90F3D">
        <w:rPr>
          <w:sz w:val="48"/>
          <w:szCs w:val="48"/>
        </w:rPr>
        <w:t xml:space="preserve">  </w:t>
      </w:r>
      <w:r>
        <w:rPr>
          <w:sz w:val="48"/>
          <w:szCs w:val="48"/>
        </w:rPr>
        <w:t>Липецкой области</w:t>
      </w:r>
    </w:p>
    <w:p w:rsidR="00A90F3D" w:rsidRPr="00E81C06" w:rsidRDefault="00170EF4" w:rsidP="00E81C06">
      <w:r>
        <w:rPr>
          <w:sz w:val="48"/>
          <w:szCs w:val="48"/>
        </w:rPr>
        <w:t xml:space="preserve">                                      </w:t>
      </w:r>
    </w:p>
    <w:p w:rsidR="00170EF4" w:rsidRDefault="00FD284E" w:rsidP="00170EF4">
      <w:pPr>
        <w:jc w:val="center"/>
        <w:rPr>
          <w:sz w:val="48"/>
          <w:szCs w:val="48"/>
        </w:rPr>
      </w:pPr>
      <w:r>
        <w:rPr>
          <w:sz w:val="48"/>
          <w:szCs w:val="48"/>
        </w:rPr>
        <w:t>20</w:t>
      </w:r>
      <w:r w:rsidR="00B72035">
        <w:rPr>
          <w:b/>
          <w:sz w:val="48"/>
          <w:szCs w:val="48"/>
        </w:rPr>
        <w:t>24</w:t>
      </w:r>
      <w:r>
        <w:rPr>
          <w:b/>
          <w:sz w:val="48"/>
          <w:szCs w:val="48"/>
        </w:rPr>
        <w:t>-</w:t>
      </w:r>
      <w:r w:rsidR="002708E0">
        <w:rPr>
          <w:sz w:val="48"/>
          <w:szCs w:val="48"/>
        </w:rPr>
        <w:t xml:space="preserve"> </w:t>
      </w:r>
      <w:r w:rsidR="00170EF4">
        <w:rPr>
          <w:sz w:val="48"/>
          <w:szCs w:val="48"/>
        </w:rPr>
        <w:t>20</w:t>
      </w:r>
      <w:r w:rsidR="00170EF4">
        <w:rPr>
          <w:b/>
          <w:sz w:val="48"/>
          <w:szCs w:val="48"/>
        </w:rPr>
        <w:t>2</w:t>
      </w:r>
      <w:r w:rsidR="00B72035">
        <w:rPr>
          <w:b/>
          <w:sz w:val="48"/>
          <w:szCs w:val="48"/>
        </w:rPr>
        <w:t>5</w:t>
      </w:r>
      <w:r w:rsidR="00170EF4">
        <w:rPr>
          <w:sz w:val="48"/>
          <w:szCs w:val="48"/>
        </w:rPr>
        <w:t xml:space="preserve"> </w:t>
      </w:r>
      <w:proofErr w:type="spellStart"/>
      <w:r w:rsidR="00170EF4">
        <w:rPr>
          <w:sz w:val="48"/>
          <w:szCs w:val="48"/>
        </w:rPr>
        <w:t>уч</w:t>
      </w:r>
      <w:proofErr w:type="gramStart"/>
      <w:r w:rsidR="00170EF4">
        <w:rPr>
          <w:sz w:val="48"/>
          <w:szCs w:val="48"/>
        </w:rPr>
        <w:t>.г</w:t>
      </w:r>
      <w:proofErr w:type="gramEnd"/>
      <w:r w:rsidR="00170EF4">
        <w:rPr>
          <w:sz w:val="48"/>
          <w:szCs w:val="48"/>
        </w:rPr>
        <w:t>од</w:t>
      </w:r>
      <w:proofErr w:type="spellEnd"/>
      <w:r w:rsidR="00170EF4">
        <w:rPr>
          <w:sz w:val="48"/>
          <w:szCs w:val="48"/>
        </w:rPr>
        <w:t>.</w:t>
      </w:r>
    </w:p>
    <w:p w:rsidR="00364F43" w:rsidRDefault="00364F43" w:rsidP="00364F43">
      <w:pPr>
        <w:ind w:left="8"/>
      </w:pPr>
    </w:p>
    <w:p w:rsidR="00364F43" w:rsidRDefault="00364F43" w:rsidP="00364F43">
      <w:pPr>
        <w:pStyle w:val="a3"/>
        <w:rPr>
          <w:b/>
          <w:i/>
          <w:iCs/>
          <w:sz w:val="28"/>
          <w:szCs w:val="28"/>
        </w:rPr>
      </w:pPr>
    </w:p>
    <w:p w:rsidR="00364F43" w:rsidRDefault="00364F43" w:rsidP="00364F43">
      <w:pPr>
        <w:ind w:right="-259"/>
        <w:jc w:val="center"/>
        <w:rPr>
          <w:sz w:val="24"/>
          <w:szCs w:val="24"/>
        </w:rPr>
      </w:pP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Содержание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1. Пояснительная записка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1.1. Цель и задачи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1.2. Принципы реализации программы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1.3. Особенности детей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1.4. Практическая значимость планируемой работы и ожидаемые результаты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 Направления деятельности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2.1. Работа с педагогическим коллективом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2.2. Индивидуальное сопровождение несовершеннолетних иностранных граждан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2.3. Психолого-педагогическое сопровождение несовершеннолетних иностранных граждан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2.3.1. Психолого-педагогическая поддержка языковой адаптации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2.3.2. Психолого-педагогическая поддержка эмоционального благополучия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2.3.3. Психолого-педагогическая поддержка и социально-педагогическое сопровождение освоения социальных навыков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2.3.4. 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2.4. Взаимодействие с семьями воспитанников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3. Кадровое обеспечение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4. Перечень практических разработок и методического инструментария в области социализации и психологической адаптации детей иностранных граждан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br w:type="page"/>
      </w:r>
    </w:p>
    <w:p w:rsidR="00E81C06" w:rsidRPr="00E81C06" w:rsidRDefault="00E81C06" w:rsidP="00E81C06">
      <w:pPr>
        <w:numPr>
          <w:ilvl w:val="0"/>
          <w:numId w:val="3"/>
        </w:num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lastRenderedPageBreak/>
        <w:t>Пояснительная записка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Ключевые аспекты, цели, задачи и проблемные вопросы социализации и психологической адаптации несовершеннолетних иностранных граждан являются одним из приоритетных направлений в 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Общеобязательные нормы (правила) в части обеспечения организации работы общеобразовательных организаций по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иностранных граждан в образовательных организациях закрепляют: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Семейный кодекс Российской Федерации;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Федеральный закон от 29 декабря 2012 г. № 273-ФЗ «Об образовании в Российской Федерации»;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Федеральный закон от 24 июля 1998 г. № 124-ФЗ «Об основных гарантиях прав ребенка в Российской Федерации»;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Закон РФ от 19 февраля 1993 г. № 4528-1 «О беженцах»;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Федеральный закон от 25 июля 2002 г. № 115-ФЗ «О правовом положении иностранных граждан в Российской Федерации;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Закон РФ от 25 октября 1991 г. № 1807-1 «О языках народов Российской Федерации»;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Указ Президента Российской Федерации от 07 мая 2012 г. № 602 «Об обеспечении межнационального согласия»;</w:t>
      </w:r>
    </w:p>
    <w:p w:rsidR="00E81C06" w:rsidRPr="00E81C06" w:rsidRDefault="00E81C06" w:rsidP="00E81C06">
      <w:pPr>
        <w:pStyle w:val="a6"/>
        <w:numPr>
          <w:ilvl w:val="0"/>
          <w:numId w:val="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Указ Президента Российской Федерации от 31 октября 2018 г. № 662 «О Концепции государственной миграционной политики Российской Федерации на 2019 – 2025 годы».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:rsidR="00E81C06" w:rsidRPr="00E81C06" w:rsidRDefault="00E81C06" w:rsidP="00E81C06">
      <w:pPr>
        <w:pStyle w:val="a6"/>
        <w:numPr>
          <w:ilvl w:val="0"/>
          <w:numId w:val="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Методические рекомендации для органов государственной власти субъектов Российской Федерации о порядке выявления формирующихся конфликтов в сфере 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E81C06" w:rsidRPr="00E81C06" w:rsidRDefault="00E81C06" w:rsidP="00E81C06">
      <w:pPr>
        <w:pStyle w:val="a6"/>
        <w:numPr>
          <w:ilvl w:val="0"/>
          <w:numId w:val="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Методические рекомендации для органов государственной власти субъектов Российской Федерации "О социальной и культурной адаптации и интеграции 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:rsidR="00E81C06" w:rsidRPr="00E81C06" w:rsidRDefault="00E81C06" w:rsidP="00E81C06">
      <w:pPr>
        <w:pStyle w:val="a6"/>
        <w:numPr>
          <w:ilvl w:val="0"/>
          <w:numId w:val="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психолого-медико-педагогических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комиссий в РФ (письмо Министерства образования и науки РФ от 23 мая 2016 г. № ВК-1074/07 «О совершенствовании деятельности ПМПК»)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социо-демографическим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показателям.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Большую часть семей иностранных граждан в России объединяет две характеристики:</w:t>
      </w:r>
    </w:p>
    <w:p w:rsidR="00E81C06" w:rsidRPr="00E81C06" w:rsidRDefault="00E81C06" w:rsidP="00E81C06">
      <w:pPr>
        <w:pStyle w:val="a6"/>
        <w:numPr>
          <w:ilvl w:val="0"/>
          <w:numId w:val="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принадлежность к этническим, языковым и (или) культурным меньшинствам;</w:t>
      </w:r>
    </w:p>
    <w:p w:rsidR="00E81C06" w:rsidRPr="00E81C06" w:rsidRDefault="00E81C06" w:rsidP="00E81C06">
      <w:pPr>
        <w:pStyle w:val="a6"/>
        <w:numPr>
          <w:ilvl w:val="0"/>
          <w:numId w:val="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proofErr w:type="gramStart"/>
      <w:r w:rsidRPr="00E81C06">
        <w:rPr>
          <w:rFonts w:eastAsia="Times New Roman"/>
          <w:color w:val="000000"/>
          <w:sz w:val="21"/>
          <w:szCs w:val="21"/>
        </w:rPr>
        <w:t xml:space="preserve">повышенный риск общей социальной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неблагополучности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из-за совокупности факторов социально-экономического и социально-психологического характера.</w:t>
      </w:r>
      <w:proofErr w:type="gramEnd"/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В настоящее время многих детей иностранных граждан можно скорее называть детьми с миграционной историей: их семьи уже получили российское гражданство (часты ситуации с двойным гражданством), но, несмотря на это, они остаются недостаточно интегрированными в российскую среду, плохо владеют русским языком, предпочитая родные языки в домашнем и земляческом общении.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от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его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собственной.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,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согласно Декларации принципов толерантности ООН от 16 ноября 1995 г., нетерпимость может принимать форму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маргинализации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социально наименее защищенных групп. Такой социальной группой являются дети иностранных граждан.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Саламанкской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маргинализированных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групп населения.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На территории Российской Федерации государственным языком общения является русский. 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Таким образом, работу по социализации и психологической адаптации детей иностранных граждан рекомендуется организовывать системно, учитывая индивидуальные особенности социальной ситуации каждого ребенка.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1.1. Цели и задачи программы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color w:val="000000"/>
          <w:sz w:val="21"/>
          <w:szCs w:val="21"/>
        </w:rPr>
        <w:t>Цель:</w:t>
      </w:r>
      <w:r w:rsidRPr="00E81C06">
        <w:rPr>
          <w:rFonts w:eastAsia="Times New Roman"/>
          <w:color w:val="000000"/>
          <w:sz w:val="21"/>
          <w:szCs w:val="21"/>
        </w:rPr>
        <w:t xml:space="preserve"> 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:rsidR="00E81C06" w:rsidRPr="00E81C06" w:rsidRDefault="00E81C06" w:rsidP="00E81C06">
      <w:pPr>
        <w:shd w:val="clear" w:color="auto" w:fill="FFFFFF"/>
        <w:spacing w:after="150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i/>
          <w:color w:val="000000"/>
          <w:sz w:val="21"/>
          <w:szCs w:val="21"/>
        </w:rPr>
        <w:t>Задачи: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организовать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создать условия для интенсивного овладения русским языком;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формировать способность к толерантности как личностного качества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обучающихся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через создание доброжелательной атмосферы взаимодействия в группе;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обеспечить сопровождение детей, в том числе и со стороны сверстников, в целях успешной адаптации его в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среде;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оказывать помощь детям, в разрешении межличностных конфликтов;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обеспечивать коррекцию развития личности (при наличии проблемы);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оказывать помощь педагогам по вопросам сопровождения и обучения детей иностранных граждан;</w:t>
      </w:r>
    </w:p>
    <w:p w:rsidR="00E81C06" w:rsidRPr="00E81C06" w:rsidRDefault="00E81C06" w:rsidP="00E81C06">
      <w:pPr>
        <w:pStyle w:val="a6"/>
        <w:numPr>
          <w:ilvl w:val="0"/>
          <w:numId w:val="7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оказывать консультативную, методическую, психолого-педагогическую помощь семьям воспитанников.</w:t>
      </w:r>
    </w:p>
    <w:p w:rsidR="00E81C06" w:rsidRPr="00E81C06" w:rsidRDefault="00E81C06" w:rsidP="00E81C06">
      <w:pPr>
        <w:pStyle w:val="a6"/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pStyle w:val="a6"/>
        <w:numPr>
          <w:ilvl w:val="1"/>
          <w:numId w:val="8"/>
        </w:num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Принципы к реализации программы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принцип включения ребенка иностранных граждан в общий поток с помощью специальных педагогических приемов, учитывающих его особые образовательные потребности;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принцип права на отличия, что предполагает принятие культурной "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инаковости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>" детей иностранных граждан и поддержку ее проявления в образовательной среде;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принцип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ресурсности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культурных различий, показывающий, что национально-культурная специфика ребенка иностранных граждан является не барьером, а ресурсом его включения в образовательную среду;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принцип активного партнерства с родителями и другими родственниками ребенка иностранных граждан в области его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принцип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недопустимости любой формы дискриминации ребенка иностранных граждан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в образовательной среде;</w:t>
      </w:r>
    </w:p>
    <w:p w:rsidR="00E81C06" w:rsidRPr="00E81C06" w:rsidRDefault="00E81C06" w:rsidP="00E81C06">
      <w:pPr>
        <w:pStyle w:val="a6"/>
        <w:numPr>
          <w:ilvl w:val="0"/>
          <w:numId w:val="9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принцип равенства языков и культур, который утверждает недопустимость выстраивания их иерархии.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pStyle w:val="a6"/>
        <w:numPr>
          <w:ilvl w:val="1"/>
          <w:numId w:val="8"/>
        </w:num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Особенности детей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Особые образовательные потребности — это потребности в условиях, необходимых для оптимальной реализации актуальных и потенциальных возможностей ребенка.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 несовершеннолетних иностранных граждан они связаны со следующими характеристиками:</w:t>
      </w:r>
    </w:p>
    <w:p w:rsidR="00E81C06" w:rsidRPr="00E81C06" w:rsidRDefault="00E81C06" w:rsidP="00E81C06">
      <w:pPr>
        <w:pStyle w:val="a6"/>
        <w:numPr>
          <w:ilvl w:val="0"/>
          <w:numId w:val="10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недостаточный уровень владения русским языком, препятствующий успешному освоению образовательной программы и социализации;</w:t>
      </w:r>
    </w:p>
    <w:p w:rsidR="00E81C06" w:rsidRPr="00E81C06" w:rsidRDefault="00E81C06" w:rsidP="00E81C06">
      <w:pPr>
        <w:pStyle w:val="a6"/>
        <w:numPr>
          <w:ilvl w:val="0"/>
          <w:numId w:val="10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несоответствие между уровнем знаний, полученных в стране исхода, и российскими образовательными стандартами;</w:t>
      </w:r>
    </w:p>
    <w:p w:rsidR="00E81C06" w:rsidRPr="00E81C06" w:rsidRDefault="00E81C06" w:rsidP="00E81C06">
      <w:pPr>
        <w:pStyle w:val="a6"/>
        <w:numPr>
          <w:ilvl w:val="0"/>
          <w:numId w:val="10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несоответствие возраста и уровня знаний из-за разных требований и программ;</w:t>
      </w:r>
    </w:p>
    <w:p w:rsidR="00E81C06" w:rsidRPr="00E81C06" w:rsidRDefault="00E81C06" w:rsidP="00E81C06">
      <w:pPr>
        <w:pStyle w:val="a6"/>
        <w:numPr>
          <w:ilvl w:val="0"/>
          <w:numId w:val="10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эмоциональные трудности, вызванные переживанием миграционного стресса;</w:t>
      </w:r>
    </w:p>
    <w:p w:rsidR="00E81C06" w:rsidRPr="00E81C06" w:rsidRDefault="00E81C06" w:rsidP="00E81C06">
      <w:pPr>
        <w:pStyle w:val="a6"/>
        <w:numPr>
          <w:ilvl w:val="0"/>
          <w:numId w:val="10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отсутствие или нехватка социальных навыков, соответствующих возрасту, по умолчанию присутствующих у представителей принимающего общества;</w:t>
      </w:r>
    </w:p>
    <w:p w:rsidR="00E81C06" w:rsidRPr="00E81C06" w:rsidRDefault="00E81C06" w:rsidP="00E81C06">
      <w:pPr>
        <w:pStyle w:val="a6"/>
        <w:numPr>
          <w:ilvl w:val="0"/>
          <w:numId w:val="10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ориентация на нормы и правила культуры страны и региона исхода,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отличающихся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от принятых в регионе обучения в России.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:rsidR="00E81C06" w:rsidRPr="00E81C06" w:rsidRDefault="00E81C06" w:rsidP="00E81C06">
      <w:pPr>
        <w:pStyle w:val="a6"/>
        <w:numPr>
          <w:ilvl w:val="1"/>
          <w:numId w:val="8"/>
        </w:num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 xml:space="preserve">Практическая значимость </w:t>
      </w:r>
      <w:proofErr w:type="gramStart"/>
      <w:r w:rsidRPr="00E81C06">
        <w:rPr>
          <w:rFonts w:eastAsia="Times New Roman"/>
          <w:b/>
          <w:bCs/>
          <w:color w:val="000000"/>
          <w:sz w:val="21"/>
          <w:szCs w:val="21"/>
        </w:rPr>
        <w:t>планируемой</w:t>
      </w:r>
      <w:proofErr w:type="gramEnd"/>
      <w:r w:rsidRPr="00E81C06">
        <w:rPr>
          <w:rFonts w:eastAsia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Pr="00E81C06">
        <w:rPr>
          <w:rFonts w:eastAsia="Times New Roman"/>
          <w:b/>
          <w:bCs/>
          <w:color w:val="000000"/>
          <w:sz w:val="21"/>
          <w:szCs w:val="21"/>
        </w:rPr>
        <w:t>работыи</w:t>
      </w:r>
      <w:proofErr w:type="spellEnd"/>
      <w:r w:rsidRPr="00E81C06">
        <w:rPr>
          <w:rFonts w:eastAsia="Times New Roman"/>
          <w:b/>
          <w:bCs/>
          <w:color w:val="000000"/>
          <w:sz w:val="21"/>
          <w:szCs w:val="21"/>
        </w:rPr>
        <w:t xml:space="preserve"> ожидаемые результаты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E81C06" w:rsidRPr="00E81C06" w:rsidRDefault="00E81C06" w:rsidP="00E81C06">
      <w:pPr>
        <w:pStyle w:val="a6"/>
        <w:numPr>
          <w:ilvl w:val="0"/>
          <w:numId w:val="11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преодоление затруднений в освоении образовательной программы ДОУ;</w:t>
      </w:r>
    </w:p>
    <w:p w:rsidR="00E81C06" w:rsidRPr="00E81C06" w:rsidRDefault="00E81C06" w:rsidP="00E81C06">
      <w:pPr>
        <w:pStyle w:val="a6"/>
        <w:numPr>
          <w:ilvl w:val="0"/>
          <w:numId w:val="11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адаптация несовершеннолетних иностранных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гражданк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жизни в дошкольном социуме;</w:t>
      </w:r>
    </w:p>
    <w:p w:rsidR="00E81C06" w:rsidRPr="00E81C06" w:rsidRDefault="00E81C06" w:rsidP="00E81C06">
      <w:pPr>
        <w:pStyle w:val="a6"/>
        <w:numPr>
          <w:ilvl w:val="0"/>
          <w:numId w:val="11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личностные проблемы развития;</w:t>
      </w:r>
    </w:p>
    <w:p w:rsidR="00E81C06" w:rsidRPr="00E81C06" w:rsidRDefault="00E81C06" w:rsidP="00E81C06">
      <w:pPr>
        <w:pStyle w:val="a6"/>
        <w:numPr>
          <w:ilvl w:val="0"/>
          <w:numId w:val="11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сохранение жизни и здоровья;</w:t>
      </w:r>
    </w:p>
    <w:p w:rsidR="00E81C06" w:rsidRPr="00E81C06" w:rsidRDefault="00E81C06" w:rsidP="00E81C06">
      <w:pPr>
        <w:pStyle w:val="a6"/>
        <w:numPr>
          <w:ilvl w:val="0"/>
          <w:numId w:val="11"/>
        </w:numPr>
        <w:shd w:val="clear" w:color="auto" w:fill="FFFFFF"/>
        <w:spacing w:after="150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расширение пространства досуга.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Показателем результата работы является то, что у воспитанников в меньшей степени проявляются отклонения в поведении и обучении. Педагоги и родители в большей 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 Направления деятельности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2.1. Работа с педагогическим коллективом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иностранных граждан.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компонентов.</w:t>
      </w:r>
    </w:p>
    <w:p w:rsidR="00E81C06" w:rsidRPr="00E81C06" w:rsidRDefault="00E81C06" w:rsidP="00E81C06">
      <w:pPr>
        <w:pStyle w:val="a6"/>
        <w:numPr>
          <w:ilvl w:val="0"/>
          <w:numId w:val="12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:rsidR="00E81C06" w:rsidRPr="00E81C06" w:rsidRDefault="00E81C06" w:rsidP="00E81C06">
      <w:pPr>
        <w:pStyle w:val="a6"/>
        <w:numPr>
          <w:ilvl w:val="0"/>
          <w:numId w:val="12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Межкультурный интерес. Желание общаться с людьми из других культур, интерес к культуре и культурным различиям. Стремление активно включаться в межкультурное взаимодействие.</w:t>
      </w:r>
    </w:p>
    <w:p w:rsidR="00E81C06" w:rsidRPr="00E81C06" w:rsidRDefault="00E81C06" w:rsidP="00E81C06">
      <w:pPr>
        <w:pStyle w:val="a6"/>
        <w:numPr>
          <w:ilvl w:val="0"/>
          <w:numId w:val="12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Отсутствие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этноцентризма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>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:rsidR="00E81C06" w:rsidRPr="00E81C06" w:rsidRDefault="00E81C06" w:rsidP="00E81C06">
      <w:pPr>
        <w:pStyle w:val="a6"/>
        <w:numPr>
          <w:ilvl w:val="0"/>
          <w:numId w:val="12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Обеспечение информационно – методического сопровождения педагогов:</w:t>
      </w:r>
    </w:p>
    <w:p w:rsidR="00E81C06" w:rsidRPr="00E81C06" w:rsidRDefault="00E81C06" w:rsidP="00E81C06">
      <w:pPr>
        <w:pStyle w:val="a6"/>
        <w:numPr>
          <w:ilvl w:val="0"/>
          <w:numId w:val="13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вебинарах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>, публикации;</w:t>
      </w:r>
    </w:p>
    <w:p w:rsidR="00E81C06" w:rsidRPr="00E81C06" w:rsidRDefault="00E81C06" w:rsidP="00E81C06">
      <w:pPr>
        <w:pStyle w:val="a6"/>
        <w:numPr>
          <w:ilvl w:val="0"/>
          <w:numId w:val="13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осуществление консультирования педагогов по вопросу 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 языку через индивидуальные и групповые консультации, мастер-классы;</w:t>
      </w:r>
    </w:p>
    <w:p w:rsidR="00E81C06" w:rsidRPr="00E81C06" w:rsidRDefault="00E81C06" w:rsidP="00E81C06">
      <w:pPr>
        <w:pStyle w:val="a6"/>
        <w:numPr>
          <w:ilvl w:val="0"/>
          <w:numId w:val="13"/>
        </w:numPr>
        <w:shd w:val="clear" w:color="auto" w:fill="FFFFFF"/>
        <w:spacing w:after="150"/>
        <w:ind w:left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повышение квалификации педагогов.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Основной стратегической задачей педагога в процессе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в ДОО является развитие личности ребенка на основе общечеловеческих и национальных ценностей. Так, в ДОО особенно важно:</w:t>
      </w:r>
    </w:p>
    <w:p w:rsidR="00E81C06" w:rsidRPr="00E81C06" w:rsidRDefault="00E81C06" w:rsidP="00E81C06">
      <w:pPr>
        <w:pStyle w:val="a6"/>
        <w:numPr>
          <w:ilvl w:val="0"/>
          <w:numId w:val="1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выявлять психолого-педагогические особенности детей дошкольного возраста, для которых русский язык является неродным;</w:t>
      </w:r>
    </w:p>
    <w:p w:rsidR="00E81C06" w:rsidRPr="00E81C06" w:rsidRDefault="00E81C06" w:rsidP="00E81C06">
      <w:pPr>
        <w:pStyle w:val="a6"/>
        <w:numPr>
          <w:ilvl w:val="0"/>
          <w:numId w:val="1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определять специфику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и языковой адаптации детей дошкольного возраста в условиях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полилингвальной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поликультурной среды;</w:t>
      </w:r>
    </w:p>
    <w:p w:rsidR="00E81C06" w:rsidRPr="00E81C06" w:rsidRDefault="00E81C06" w:rsidP="00E81C06">
      <w:pPr>
        <w:pStyle w:val="a6"/>
        <w:numPr>
          <w:ilvl w:val="0"/>
          <w:numId w:val="1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определять особенности сопровождения в поликультурной среде ДОО. 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Педагогический работник ДОО должен знать: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что такое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социокультурная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адаптация, культурные коды, особенности адаптации, ассимиляции, идентичности;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проблемы социолингвистической адаптации ребенка-дошкольника в поликультурных коллективах; − в чем состоит языковая адаптация ребенка, проблематику и международный опыт языковой адаптации дошкольника;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методы педагогической диагностики для выявления индивидуальных особенностей, интересов, способностей, проблем детей;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способы педагогической поддержки детей в определении их потребностей, интересов;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теоретические и методические основы деятельности по сопровождению детей дошкольного возраста, для которых русский язык является неродным;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способы создания благоприятной психологической обстановки в дошкольной образовательной организации, способствующей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детей, для которых русский язык является неродным;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методологические основы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дошкольного возраста, для которых русский язык является неродным;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особенности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дошкольного возраста в условиях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полилингвальной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поликультурной среды;</w:t>
      </w:r>
    </w:p>
    <w:p w:rsidR="00E81C06" w:rsidRPr="00E81C06" w:rsidRDefault="00E81C06" w:rsidP="00E81C06">
      <w:pPr>
        <w:pStyle w:val="a6"/>
        <w:numPr>
          <w:ilvl w:val="0"/>
          <w:numId w:val="1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proofErr w:type="gramStart"/>
      <w:r w:rsidRPr="00E81C06">
        <w:rPr>
          <w:rFonts w:eastAsia="Times New Roman"/>
          <w:color w:val="000000"/>
          <w:sz w:val="21"/>
          <w:szCs w:val="21"/>
        </w:rPr>
        <w:t>способы мотивации к языковому развитию и воспитанию в дошкольной возрасте.</w:t>
      </w:r>
      <w:proofErr w:type="gramEnd"/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Педагоги ДОО должны: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полилингвальной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среде дошкольной образовательной организации;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учитывать возрастные особенности детей в процессе сопровождения детей иностранных граждан в ДОО;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владеть практико-ориентированными подходами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дошкольного возраста, для которых русский язык является неродным;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владеть методологией поликультурного образования;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изучать механизмы освоения русского языка как неродного;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использовать психолого-педагогическую диагностику уровня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и языковой адаптации;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способствовать гармоничному развитию личности ребенка в социуме мегаполиса;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владеть психологической терминологией (психологический стресс, языковой шок, сложная адаптация и др.);</w:t>
      </w:r>
    </w:p>
    <w:p w:rsidR="00E81C06" w:rsidRPr="00E81C06" w:rsidRDefault="00E81C06" w:rsidP="00E81C06">
      <w:pPr>
        <w:pStyle w:val="a6"/>
        <w:numPr>
          <w:ilvl w:val="0"/>
          <w:numId w:val="1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владеть активными методиками обучения (метод сказки, метод игры,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сторителлинг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2.2. Индивидуальное сопровождение несовершеннолетних иностранных граждан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Основным механизмом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выработки и реализации индивидуальной стратегии сопровождения детей иностранных граждан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психолого-педагогического сопровождения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обучающегося.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Второе заседание консилиума предназначено для анализа текущей работы и внесения необходимых корректировок в индивидуальный план.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ППк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проводится не позднее трех месяцев после первого.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Подготовка ко второму и третьему консилиумам предполагает мониторинг языковой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адаптации детей иностранных граждан, включающий оценку удовлетворенности особых образовательных потребностей.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2.3. Психолого-педагогическое сопровождение детей иностранных граждан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2.3.1. Психолого-педагогическая поддержка языковой адаптации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детей в детском саду является основным средством общения с представителями другой культуры.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proofErr w:type="gramStart"/>
      <w:r w:rsidRPr="00E81C06">
        <w:rPr>
          <w:rFonts w:eastAsia="Times New Roman"/>
          <w:color w:val="000000"/>
          <w:sz w:val="21"/>
          <w:szCs w:val="21"/>
        </w:rP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>), прослушивание музыкальных произведений и т. д.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интеллектуально-деятельностного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направления. Для этого необходимо следующее:</w:t>
      </w:r>
    </w:p>
    <w:p w:rsidR="00E81C06" w:rsidRPr="00E81C06" w:rsidRDefault="00E81C06" w:rsidP="00E81C06">
      <w:pPr>
        <w:pStyle w:val="a6"/>
        <w:numPr>
          <w:ilvl w:val="0"/>
          <w:numId w:val="1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E81C06" w:rsidRPr="00E81C06" w:rsidRDefault="00E81C06" w:rsidP="00E81C06">
      <w:pPr>
        <w:pStyle w:val="a6"/>
        <w:numPr>
          <w:ilvl w:val="0"/>
          <w:numId w:val="1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сформировать у детей позитивную мотивацию на овладение русской речью;</w:t>
      </w:r>
    </w:p>
    <w:p w:rsidR="00E81C06" w:rsidRPr="00E81C06" w:rsidRDefault="00E81C06" w:rsidP="00E81C06">
      <w:pPr>
        <w:pStyle w:val="a6"/>
        <w:numPr>
          <w:ilvl w:val="0"/>
          <w:numId w:val="1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последовательно реализовывать дифференцированный индивидуальный подход в соответствии с уровнем речевого развития детей на родном языке и особенностями систем контактирующих языков;</w:t>
      </w:r>
    </w:p>
    <w:p w:rsidR="00E81C06" w:rsidRPr="00E81C06" w:rsidRDefault="00E81C06" w:rsidP="00E81C06">
      <w:pPr>
        <w:pStyle w:val="a6"/>
        <w:numPr>
          <w:ilvl w:val="0"/>
          <w:numId w:val="1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:rsidR="00E81C06" w:rsidRPr="00E81C06" w:rsidRDefault="00E81C06" w:rsidP="00E81C06">
      <w:pPr>
        <w:pStyle w:val="a6"/>
        <w:numPr>
          <w:ilvl w:val="0"/>
          <w:numId w:val="1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организовывать текущий контроль и коррекцию процесса развития, воспитания и обучения детей.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:rsidR="00E81C06" w:rsidRPr="00E81C06" w:rsidRDefault="00E81C06" w:rsidP="00E81C06">
      <w:pPr>
        <w:pStyle w:val="a6"/>
        <w:numPr>
          <w:ilvl w:val="0"/>
          <w:numId w:val="1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социокультурное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пространство окружающего социума;</w:t>
      </w:r>
    </w:p>
    <w:p w:rsidR="00E81C06" w:rsidRPr="00E81C06" w:rsidRDefault="00E81C06" w:rsidP="00E81C06">
      <w:pPr>
        <w:pStyle w:val="a6"/>
        <w:numPr>
          <w:ilvl w:val="0"/>
          <w:numId w:val="1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разнообразные виды деятельности (игра, общение и др.);</w:t>
      </w:r>
    </w:p>
    <w:p w:rsidR="00E81C06" w:rsidRPr="00E81C06" w:rsidRDefault="00E81C06" w:rsidP="00E81C06">
      <w:pPr>
        <w:pStyle w:val="a6"/>
        <w:numPr>
          <w:ilvl w:val="0"/>
          <w:numId w:val="1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саморазвитие ребенка, практическая самореализация его способностей;</w:t>
      </w:r>
    </w:p>
    <w:p w:rsidR="00E81C06" w:rsidRPr="00E81C06" w:rsidRDefault="00E81C06" w:rsidP="00E81C06">
      <w:pPr>
        <w:pStyle w:val="a6"/>
        <w:numPr>
          <w:ilvl w:val="0"/>
          <w:numId w:val="1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особенности семьи ребенка, ее традиции и культуру.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Рекомендуемые методики для успешной адаптации детей, для которых русский язык является неродным:</w:t>
      </w:r>
    </w:p>
    <w:p w:rsidR="00E81C06" w:rsidRPr="00E81C06" w:rsidRDefault="00E81C06" w:rsidP="00E81C06">
      <w:pPr>
        <w:pStyle w:val="a6"/>
        <w:numPr>
          <w:ilvl w:val="0"/>
          <w:numId w:val="1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proofErr w:type="gramStart"/>
      <w:r w:rsidRPr="00E81C06">
        <w:rPr>
          <w:rFonts w:eastAsia="Times New Roman"/>
          <w:color w:val="000000"/>
          <w:sz w:val="21"/>
          <w:szCs w:val="21"/>
        </w:rPr>
        <w:t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проблемная ситуация, эксперимент, моделирование;</w:t>
      </w:r>
      <w:proofErr w:type="gramEnd"/>
    </w:p>
    <w:p w:rsidR="00E81C06" w:rsidRPr="00E81C06" w:rsidRDefault="00E81C06" w:rsidP="00E81C06">
      <w:pPr>
        <w:pStyle w:val="a6"/>
        <w:numPr>
          <w:ilvl w:val="0"/>
          <w:numId w:val="1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Средства, в том числе экстралингвистические для успешной адаптации детей, для которых русский язык является неродным:</w:t>
      </w:r>
    </w:p>
    <w:p w:rsidR="00E81C06" w:rsidRPr="00E81C06" w:rsidRDefault="00E81C06" w:rsidP="00E81C06">
      <w:pPr>
        <w:pStyle w:val="a6"/>
        <w:numPr>
          <w:ilvl w:val="0"/>
          <w:numId w:val="2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ДОО;</w:t>
      </w:r>
    </w:p>
    <w:p w:rsidR="00E81C06" w:rsidRPr="00E81C06" w:rsidRDefault="00E81C06" w:rsidP="00E81C06">
      <w:pPr>
        <w:pStyle w:val="a6"/>
        <w:numPr>
          <w:ilvl w:val="0"/>
          <w:numId w:val="2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изменение темпа речи, использование педагогическим работником ДОО упрощенных речевых конструкций для лучшего понимания ребенком обращенного к нему высказывания;</w:t>
      </w:r>
    </w:p>
    <w:p w:rsidR="00E81C06" w:rsidRPr="00E81C06" w:rsidRDefault="00E81C06" w:rsidP="00E81C06">
      <w:pPr>
        <w:pStyle w:val="a6"/>
        <w:numPr>
          <w:ilvl w:val="0"/>
          <w:numId w:val="2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повторы слов и фраз, их четкое произнесение, а иногда и утрированная правильная артикуляция;</w:t>
      </w:r>
    </w:p>
    <w:p w:rsidR="00E81C06" w:rsidRPr="00E81C06" w:rsidRDefault="00E81C06" w:rsidP="00E81C06">
      <w:pPr>
        <w:pStyle w:val="a6"/>
        <w:numPr>
          <w:ilvl w:val="0"/>
          <w:numId w:val="2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учет уровня владения русским языком каждого конкретного ребенка;</w:t>
      </w:r>
    </w:p>
    <w:p w:rsidR="00E81C06" w:rsidRPr="00E81C06" w:rsidRDefault="00E81C06" w:rsidP="00E81C06">
      <w:pPr>
        <w:pStyle w:val="a6"/>
        <w:numPr>
          <w:ilvl w:val="0"/>
          <w:numId w:val="2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постепенное усложнение речи педагога.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Формы занятий для успешной адаптации детей, для которых русский язык является неродным:</w:t>
      </w:r>
    </w:p>
    <w:p w:rsidR="00E81C06" w:rsidRPr="00E81C06" w:rsidRDefault="00E81C06" w:rsidP="00E81C06">
      <w:pPr>
        <w:pStyle w:val="a6"/>
        <w:numPr>
          <w:ilvl w:val="0"/>
          <w:numId w:val="2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групповые и индивидуальные;</w:t>
      </w:r>
    </w:p>
    <w:p w:rsidR="00E81C06" w:rsidRPr="00E81C06" w:rsidRDefault="00E81C06" w:rsidP="00E81C06">
      <w:pPr>
        <w:pStyle w:val="a6"/>
        <w:numPr>
          <w:ilvl w:val="0"/>
          <w:numId w:val="2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самостоятельная речевая активность детей;</w:t>
      </w:r>
    </w:p>
    <w:p w:rsidR="00E81C06" w:rsidRPr="00E81C06" w:rsidRDefault="00E81C06" w:rsidP="00E81C06">
      <w:pPr>
        <w:pStyle w:val="a6"/>
        <w:numPr>
          <w:ilvl w:val="0"/>
          <w:numId w:val="2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консультативная работа с родителями.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2.3.2. Психолого-педагогическая поддержка эмоционального благополучия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Данная работа строится вокруг преодоления последствий культурного шока, проявляющегося в следующих психологических симптомах:</w:t>
      </w:r>
    </w:p>
    <w:p w:rsidR="00E81C06" w:rsidRPr="00E81C06" w:rsidRDefault="00E81C06" w:rsidP="00E81C06">
      <w:pPr>
        <w:pStyle w:val="a6"/>
        <w:numPr>
          <w:ilvl w:val="0"/>
          <w:numId w:val="2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напряжение, сопровождающее усилия, необходимые для психологической адаптации;</w:t>
      </w:r>
    </w:p>
    <w:p w:rsidR="00E81C06" w:rsidRPr="00E81C06" w:rsidRDefault="00E81C06" w:rsidP="00E81C06">
      <w:pPr>
        <w:pStyle w:val="a6"/>
        <w:numPr>
          <w:ilvl w:val="0"/>
          <w:numId w:val="2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чувство потери или лишения (статуса, друзей, родины);</w:t>
      </w:r>
    </w:p>
    <w:p w:rsidR="00E81C06" w:rsidRPr="00E81C06" w:rsidRDefault="00E81C06" w:rsidP="00E81C06">
      <w:pPr>
        <w:pStyle w:val="a6"/>
        <w:numPr>
          <w:ilvl w:val="0"/>
          <w:numId w:val="2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чувство отверженности и отвержения со стороны принимающего общества;</w:t>
      </w:r>
    </w:p>
    <w:p w:rsidR="00E81C06" w:rsidRPr="00E81C06" w:rsidRDefault="00E81C06" w:rsidP="00E81C06">
      <w:pPr>
        <w:pStyle w:val="a6"/>
        <w:numPr>
          <w:ilvl w:val="0"/>
          <w:numId w:val="2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сбой в ролевой структуре (ролях и ожиданиях), путаница в самоидентификации, ценностях, чувствах;</w:t>
      </w:r>
    </w:p>
    <w:p w:rsidR="00E81C06" w:rsidRPr="00E81C06" w:rsidRDefault="00E81C06" w:rsidP="00E81C06">
      <w:pPr>
        <w:pStyle w:val="a6"/>
        <w:numPr>
          <w:ilvl w:val="0"/>
          <w:numId w:val="2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чувство тревоги, основанное на различных эмоциях (удивление, отвращение, возмущение, негодование), возникающих в результате осознания культурных различий;</w:t>
      </w:r>
    </w:p>
    <w:p w:rsidR="00E81C06" w:rsidRPr="00E81C06" w:rsidRDefault="00E81C06" w:rsidP="00E81C06">
      <w:pPr>
        <w:pStyle w:val="a6"/>
        <w:numPr>
          <w:ilvl w:val="0"/>
          <w:numId w:val="2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чувство бессилия, неполноценности в результате осознания неспособности справиться с новой ситуацией.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2.3.3. Психолого-педагогическая поддержка и социально-педагогическое сопровождение освоения социальных навыков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Основные направления данной деятельности:</w:t>
      </w:r>
    </w:p>
    <w:p w:rsidR="00E81C06" w:rsidRPr="00E81C06" w:rsidRDefault="00E81C06" w:rsidP="00E81C06">
      <w:pPr>
        <w:pStyle w:val="a6"/>
        <w:numPr>
          <w:ilvl w:val="0"/>
          <w:numId w:val="23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ознакомление ребенка с повседневной организацией жизни в группе, его распорядком, организация мониторинга понимания ребенком заданий и поручений педагогов;</w:t>
      </w:r>
    </w:p>
    <w:p w:rsidR="00E81C06" w:rsidRPr="00E81C06" w:rsidRDefault="00E81C06" w:rsidP="00E81C06">
      <w:pPr>
        <w:pStyle w:val="a6"/>
        <w:numPr>
          <w:ilvl w:val="0"/>
          <w:numId w:val="23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:rsidR="00E81C06" w:rsidRPr="00E81C06" w:rsidRDefault="00E81C06" w:rsidP="00E81C06">
      <w:pPr>
        <w:pStyle w:val="a6"/>
        <w:numPr>
          <w:ilvl w:val="0"/>
          <w:numId w:val="23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:rsidR="00E81C06" w:rsidRPr="00E81C06" w:rsidRDefault="00E81C06" w:rsidP="00E81C06">
      <w:pPr>
        <w:pStyle w:val="a6"/>
        <w:numPr>
          <w:ilvl w:val="0"/>
          <w:numId w:val="23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:rsidR="00E81C06" w:rsidRPr="00E81C06" w:rsidRDefault="00E81C06" w:rsidP="00E81C06">
      <w:pPr>
        <w:pStyle w:val="a6"/>
        <w:numPr>
          <w:ilvl w:val="0"/>
          <w:numId w:val="23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использование ролевого тренинга, направленного на отработку социальных навыков, являющихся наиболее важными для общения в конкретной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социокультурной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среде.</w:t>
      </w: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2.3.4. 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разных культур, между детьми иностранных граждан и представителями принимающего общества.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proofErr w:type="gramStart"/>
      <w:r w:rsidRPr="00E81C06">
        <w:rPr>
          <w:rFonts w:eastAsia="Times New Roman"/>
          <w:color w:val="000000"/>
          <w:sz w:val="21"/>
          <w:szCs w:val="21"/>
        </w:rP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 поездки и т.д.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Такая деятельность способствует повышению их статуса в среде сверстников.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2.4. Взаимодействие с семьями воспитанников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 контакт с родителями, чтобы узнать их потребности и интересы, связанные с обучением.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бикультурности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 мероприятия. Следует привлекать родителей детей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Таким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образом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происходит транслирование детям и взрослым образцов поведения, ценностей и норм принимающего общества.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b/>
          <w:i/>
          <w:color w:val="000000"/>
          <w:sz w:val="21"/>
          <w:szCs w:val="21"/>
        </w:rPr>
      </w:pPr>
      <w:r w:rsidRPr="00E81C06">
        <w:rPr>
          <w:rFonts w:eastAsia="Times New Roman"/>
          <w:b/>
          <w:i/>
          <w:color w:val="000000"/>
          <w:sz w:val="21"/>
          <w:szCs w:val="21"/>
        </w:rPr>
        <w:t>Цели и задачи:</w:t>
      </w:r>
    </w:p>
    <w:p w:rsidR="00E81C06" w:rsidRPr="00E81C06" w:rsidRDefault="00E81C06" w:rsidP="00E81C06">
      <w:pPr>
        <w:pStyle w:val="a6"/>
        <w:numPr>
          <w:ilvl w:val="0"/>
          <w:numId w:val="2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установление контакта с родителями вновь прибывшего ребенка, объяснение задач, составление плана совместной работы, осуществление индивидуальных консультативных бесед;</w:t>
      </w:r>
    </w:p>
    <w:p w:rsidR="00E81C06" w:rsidRPr="00E81C06" w:rsidRDefault="00E81C06" w:rsidP="00E81C06">
      <w:pPr>
        <w:pStyle w:val="a6"/>
        <w:numPr>
          <w:ilvl w:val="0"/>
          <w:numId w:val="2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:rsidR="00E81C06" w:rsidRPr="00E81C06" w:rsidRDefault="00E81C06" w:rsidP="00E81C06">
      <w:pPr>
        <w:pStyle w:val="a6"/>
        <w:numPr>
          <w:ilvl w:val="0"/>
          <w:numId w:val="2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:rsidR="00E81C06" w:rsidRPr="00E81C06" w:rsidRDefault="00E81C06" w:rsidP="00E81C06">
      <w:pPr>
        <w:pStyle w:val="a6"/>
        <w:numPr>
          <w:ilvl w:val="0"/>
          <w:numId w:val="2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проведение совместного с родителями анализа промежуточных результатов, разработка дальнейших этапов работы;</w:t>
      </w:r>
    </w:p>
    <w:p w:rsidR="00E81C06" w:rsidRPr="00E81C06" w:rsidRDefault="00E81C06" w:rsidP="00E81C06">
      <w:pPr>
        <w:pStyle w:val="a6"/>
        <w:numPr>
          <w:ilvl w:val="0"/>
          <w:numId w:val="24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i/>
          <w:color w:val="000000"/>
          <w:sz w:val="21"/>
          <w:szCs w:val="21"/>
        </w:rPr>
        <w:t>Задачи педагога:</w:t>
      </w:r>
    </w:p>
    <w:p w:rsidR="00E81C06" w:rsidRPr="00E81C06" w:rsidRDefault="00E81C06" w:rsidP="00E81C06">
      <w:pPr>
        <w:pStyle w:val="a6"/>
        <w:numPr>
          <w:ilvl w:val="0"/>
          <w:numId w:val="2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определение содержания и форм работы с родителями;</w:t>
      </w:r>
    </w:p>
    <w:p w:rsidR="00E81C06" w:rsidRPr="00E81C06" w:rsidRDefault="00E81C06" w:rsidP="00E81C06">
      <w:pPr>
        <w:pStyle w:val="a6"/>
        <w:numPr>
          <w:ilvl w:val="0"/>
          <w:numId w:val="2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:rsidR="00E81C06" w:rsidRPr="00E81C06" w:rsidRDefault="00E81C06" w:rsidP="00E81C06">
      <w:pPr>
        <w:pStyle w:val="a6"/>
        <w:numPr>
          <w:ilvl w:val="0"/>
          <w:numId w:val="2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:rsidR="00E81C06" w:rsidRPr="00E81C06" w:rsidRDefault="00E81C06" w:rsidP="00E81C06">
      <w:pPr>
        <w:pStyle w:val="a6"/>
        <w:numPr>
          <w:ilvl w:val="0"/>
          <w:numId w:val="25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 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 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Создание атмосферы взаимопонимания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взаимосотрудничества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 семьей ребенка определяется несколькими этапами взаимодействия.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i/>
          <w:color w:val="000000"/>
          <w:sz w:val="21"/>
          <w:szCs w:val="21"/>
        </w:rPr>
        <w:t>Первый этап</w:t>
      </w:r>
      <w:r w:rsidRPr="00E81C06">
        <w:rPr>
          <w:rFonts w:eastAsia="Times New Roman"/>
          <w:color w:val="000000"/>
          <w:sz w:val="21"/>
          <w:szCs w:val="21"/>
        </w:rPr>
        <w:t xml:space="preserve"> 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находится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i/>
          <w:color w:val="000000"/>
          <w:sz w:val="21"/>
          <w:szCs w:val="21"/>
        </w:rPr>
        <w:t>Второй этап</w:t>
      </w:r>
      <w:r w:rsidRPr="00E81C06">
        <w:rPr>
          <w:rFonts w:eastAsia="Times New Roman"/>
          <w:color w:val="000000"/>
          <w:sz w:val="21"/>
          <w:szCs w:val="21"/>
        </w:rPr>
        <w:t xml:space="preserve"> 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 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значение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как в трансляции этнокультурной информации, так и в становлении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этнотолерантных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установок у дошкольников.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i/>
          <w:color w:val="000000"/>
          <w:sz w:val="21"/>
          <w:szCs w:val="21"/>
        </w:rPr>
        <w:t>Третий этап</w:t>
      </w:r>
      <w:r w:rsidRPr="00E81C06">
        <w:rPr>
          <w:rFonts w:eastAsia="Times New Roman"/>
          <w:color w:val="000000"/>
          <w:sz w:val="21"/>
          <w:szCs w:val="21"/>
        </w:rPr>
        <w:t xml:space="preserve"> 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преодоления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взаимоподдержки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взаимодействия в полной мере использует потенциал детского сада и семьи для решения общей задачи – помощи ребенку в социальной адаптации, гармонизации отношений с окружающими. Для эффективного взаимодействия </w:t>
      </w:r>
      <w:r w:rsidRPr="00E81C06">
        <w:rPr>
          <w:rFonts w:eastAsia="Times New Roman"/>
          <w:color w:val="000000"/>
          <w:sz w:val="21"/>
          <w:szCs w:val="21"/>
        </w:rPr>
        <w:lastRenderedPageBreak/>
        <w:t>педагогов и родителей в процессе адаптации ребенка необходимо использовать педагогические технологии:</w:t>
      </w:r>
    </w:p>
    <w:p w:rsidR="00E81C06" w:rsidRPr="00E81C06" w:rsidRDefault="00E81C06" w:rsidP="00E81C06">
      <w:pPr>
        <w:pStyle w:val="a6"/>
        <w:numPr>
          <w:ilvl w:val="0"/>
          <w:numId w:val="2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создание общей установки на совместное решение задачи социальной адаптации ребенка в ДОО;</w:t>
      </w:r>
    </w:p>
    <w:p w:rsidR="00E81C06" w:rsidRPr="00E81C06" w:rsidRDefault="00E81C06" w:rsidP="00E81C06">
      <w:pPr>
        <w:pStyle w:val="a6"/>
        <w:numPr>
          <w:ilvl w:val="0"/>
          <w:numId w:val="2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:rsidR="00E81C06" w:rsidRPr="00E81C06" w:rsidRDefault="00E81C06" w:rsidP="00E81C06">
      <w:pPr>
        <w:pStyle w:val="a6"/>
        <w:numPr>
          <w:ilvl w:val="0"/>
          <w:numId w:val="26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Таким образом, психолого-педагогическое сопровождение ребенка, в семье которого русский язык является неродным, в организации его социальной адаптации в детском саду предполагает работу с детьми и их родителями всех специалистов дошкольного учреждения.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ind w:left="36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>3.Кадровое обеспечение.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Для организации продуктивной коррекционной работы необходимо создание следующих условий: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комплексная работа и взаимодействие педагогов, специалистов, родителей;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своевременное и поэтапное включение детей иностранных граждан в новую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социокультурную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среду;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коммуникативный принцип обучения;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учет специфики двух языков, особенностей двух культур, своеобразия речевой среды ребенка;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создание психологически комфортного для ребенка климата в социуме;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систематичность и последовательность обучения;</w:t>
      </w:r>
    </w:p>
    <w:p w:rsidR="00E81C06" w:rsidRPr="00E81C06" w:rsidRDefault="00E81C06" w:rsidP="00E81C06">
      <w:pPr>
        <w:pStyle w:val="a6"/>
        <w:numPr>
          <w:ilvl w:val="0"/>
          <w:numId w:val="27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формирование социальных качеств ребенка и его гражданское воспитание через ознакомление детей с литературой, историей, культурой.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i/>
          <w:color w:val="000000"/>
          <w:sz w:val="21"/>
          <w:szCs w:val="21"/>
        </w:rPr>
        <w:t>Старший воспитатель: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выявление семей иностранных граждан;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выявление лиц с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девиантным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поведением из числа мигрантов;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комплексное анкетирование родителей по выявлению потребностей в образовательных и оздоровительных услугах для воспитанников;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выявление уровня родительских требований к дошкольному образованию детей;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дни открытых дверей;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консультирование; педагогов по вопросу сопровождения и обучения детей иностранных граждан</w:t>
      </w:r>
    </w:p>
    <w:p w:rsidR="00E81C06" w:rsidRPr="00E81C06" w:rsidRDefault="00E81C06" w:rsidP="00E81C06">
      <w:pPr>
        <w:pStyle w:val="a6"/>
        <w:numPr>
          <w:ilvl w:val="0"/>
          <w:numId w:val="28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выявление степени удовлетворенности родителей образовательными услугами ДОО.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i/>
          <w:color w:val="000000"/>
          <w:sz w:val="21"/>
          <w:szCs w:val="21"/>
        </w:rPr>
        <w:t>Педагог-психолог: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психологическая диагностика;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определение социального статуса и микроклимата семьи: анкеты для воспитателей и родителей, беседы с детьми, изучение рисунков по теме «Моя семья» (метод социометрии в рамках семьи);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определение «проблемных зон» развития ребенка и пути их решения;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повышение психологической культуры взаимодействия всех участников образовательных отношений;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совершенствование стиля общения с родителями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психологическое консультирование;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проведение индивидуальных занятий;</w:t>
      </w:r>
    </w:p>
    <w:p w:rsidR="00E81C06" w:rsidRPr="00E81C06" w:rsidRDefault="00E81C06" w:rsidP="00E81C06">
      <w:pPr>
        <w:pStyle w:val="a6"/>
        <w:numPr>
          <w:ilvl w:val="0"/>
          <w:numId w:val="29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разработка и оформление рекомендаций другим специалистам и родителям по организации работы с ребенком с учетом данных психологической диагностики.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i/>
          <w:color w:val="000000"/>
          <w:sz w:val="21"/>
          <w:szCs w:val="21"/>
        </w:rPr>
        <w:t>Учитель-логопед, учитель - дефектолог:</w:t>
      </w:r>
    </w:p>
    <w:p w:rsidR="00E81C06" w:rsidRPr="00E81C06" w:rsidRDefault="00E81C06" w:rsidP="00E81C06">
      <w:pPr>
        <w:pStyle w:val="a6"/>
        <w:numPr>
          <w:ilvl w:val="0"/>
          <w:numId w:val="3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диагностика;</w:t>
      </w:r>
    </w:p>
    <w:p w:rsidR="00E81C06" w:rsidRPr="00E81C06" w:rsidRDefault="00E81C06" w:rsidP="00E81C06">
      <w:pPr>
        <w:pStyle w:val="a6"/>
        <w:numPr>
          <w:ilvl w:val="0"/>
          <w:numId w:val="3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коррекция и развитие речи;</w:t>
      </w:r>
    </w:p>
    <w:p w:rsidR="00E81C06" w:rsidRPr="00E81C06" w:rsidRDefault="00E81C06" w:rsidP="00E81C06">
      <w:pPr>
        <w:pStyle w:val="a6"/>
        <w:numPr>
          <w:ilvl w:val="0"/>
          <w:numId w:val="3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проведение индивидуальных и подгрупповых занятий;</w:t>
      </w:r>
    </w:p>
    <w:p w:rsidR="00E81C06" w:rsidRPr="00E81C06" w:rsidRDefault="00E81C06" w:rsidP="00E81C06">
      <w:pPr>
        <w:pStyle w:val="a6"/>
        <w:numPr>
          <w:ilvl w:val="0"/>
          <w:numId w:val="3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>проведение развивающих игр, направленных на понимание русских слов;</w:t>
      </w:r>
    </w:p>
    <w:p w:rsidR="00E81C06" w:rsidRPr="00E81C06" w:rsidRDefault="00E81C06" w:rsidP="00E81C06">
      <w:pPr>
        <w:pStyle w:val="a6"/>
        <w:numPr>
          <w:ilvl w:val="0"/>
          <w:numId w:val="30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разработка рекомендаций другим специалистам по использованию рациональных логопедических приемов в работе с ребенком.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i/>
          <w:color w:val="000000"/>
          <w:sz w:val="21"/>
          <w:szCs w:val="21"/>
        </w:rPr>
        <w:t>Социальный педагог:</w:t>
      </w:r>
    </w:p>
    <w:p w:rsidR="00E81C06" w:rsidRPr="00E81C06" w:rsidRDefault="00E81C06" w:rsidP="00E81C06">
      <w:pPr>
        <w:pStyle w:val="a6"/>
        <w:numPr>
          <w:ilvl w:val="0"/>
          <w:numId w:val="3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изучение условий жизни и семейного воспитания ребенка, социально-психологического климата и стиля воспитания в семье;</w:t>
      </w:r>
    </w:p>
    <w:p w:rsidR="00E81C06" w:rsidRPr="00E81C06" w:rsidRDefault="00E81C06" w:rsidP="00E81C06">
      <w:pPr>
        <w:pStyle w:val="a6"/>
        <w:numPr>
          <w:ilvl w:val="0"/>
          <w:numId w:val="3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обеспечение законодательно закрепленных льгот нуждающимся семьям, решение конфликтных социальных проблем в пределах компетенции;</w:t>
      </w:r>
    </w:p>
    <w:p w:rsidR="00E81C06" w:rsidRPr="00E81C06" w:rsidRDefault="00E81C06" w:rsidP="00E81C06">
      <w:pPr>
        <w:pStyle w:val="a6"/>
        <w:numPr>
          <w:ilvl w:val="0"/>
          <w:numId w:val="3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соблюдение защиты прав детей в ДОО и семье;</w:t>
      </w:r>
    </w:p>
    <w:p w:rsidR="00E81C06" w:rsidRPr="00E81C06" w:rsidRDefault="00E81C06" w:rsidP="00E81C06">
      <w:pPr>
        <w:pStyle w:val="a6"/>
        <w:numPr>
          <w:ilvl w:val="0"/>
          <w:numId w:val="31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правовой лекторий по запросу родителей, педагогов.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i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i/>
          <w:color w:val="000000"/>
          <w:sz w:val="21"/>
          <w:szCs w:val="21"/>
        </w:rPr>
        <w:t>Воспитатель, музыкальный руководитель, инструктор по физической культуре</w:t>
      </w:r>
      <w:r w:rsidRPr="00E81C06">
        <w:rPr>
          <w:rFonts w:eastAsia="Times New Roman"/>
          <w:i/>
          <w:color w:val="000000"/>
          <w:sz w:val="21"/>
          <w:szCs w:val="21"/>
        </w:rPr>
        <w:t>: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педагогическая диагностика;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изучение аспектов педагогической культуры родителей по вопросам общения со сверстниками в детском коллективе;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размещение рекомендаций в родительских уголках;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создание благоприятного психологического климата в группе;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подведение итогов освоения программы;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проектная деятельность (семейные традиции, увлечения, праздники, презентация семейных династий);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групповые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досуговые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мероприятия с участием родителей;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организации выставок рисунков и поделок;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организация семейных конкурсов, проведение совместных мероприятий, создание тематических фотоальбомов и т.д.;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совместная деятельность с родителями для выработки комплексных решений по возникающим вопросам;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установление требования всестороннего обсуждения и коллегиальной выработки конструктивных предложений в проблемных ситуациях;</w:t>
      </w:r>
    </w:p>
    <w:p w:rsidR="00E81C06" w:rsidRPr="00E81C06" w:rsidRDefault="00E81C06" w:rsidP="00E81C06">
      <w:pPr>
        <w:pStyle w:val="a6"/>
        <w:numPr>
          <w:ilvl w:val="0"/>
          <w:numId w:val="32"/>
        </w:numPr>
        <w:shd w:val="clear" w:color="auto" w:fill="FFFFFF"/>
        <w:spacing w:after="150"/>
        <w:ind w:left="426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консультационная помощь по заявленным проблемам, беседы.</w:t>
      </w: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b/>
          <w:bCs/>
          <w:color w:val="000000"/>
          <w:sz w:val="21"/>
          <w:szCs w:val="21"/>
        </w:rPr>
        <w:t xml:space="preserve">4. Перечень практических разработок и </w:t>
      </w:r>
      <w:proofErr w:type="spellStart"/>
      <w:r w:rsidRPr="00E81C06">
        <w:rPr>
          <w:rFonts w:eastAsia="Times New Roman"/>
          <w:b/>
          <w:bCs/>
          <w:color w:val="000000"/>
          <w:sz w:val="21"/>
          <w:szCs w:val="21"/>
        </w:rPr>
        <w:t>методическогоинструментария</w:t>
      </w:r>
      <w:proofErr w:type="spellEnd"/>
      <w:r w:rsidRPr="00E81C06">
        <w:rPr>
          <w:rFonts w:eastAsia="Times New Roman"/>
          <w:b/>
          <w:bCs/>
          <w:color w:val="000000"/>
          <w:sz w:val="21"/>
          <w:szCs w:val="21"/>
        </w:rPr>
        <w:t xml:space="preserve"> в области социализации и </w:t>
      </w:r>
      <w:proofErr w:type="spellStart"/>
      <w:r w:rsidRPr="00E81C06">
        <w:rPr>
          <w:rFonts w:eastAsia="Times New Roman"/>
          <w:b/>
          <w:bCs/>
          <w:color w:val="000000"/>
          <w:sz w:val="21"/>
          <w:szCs w:val="21"/>
        </w:rPr>
        <w:t>психологическойадаптации</w:t>
      </w:r>
      <w:proofErr w:type="spellEnd"/>
      <w:r w:rsidRPr="00E81C06">
        <w:rPr>
          <w:rFonts w:eastAsia="Times New Roman"/>
          <w:b/>
          <w:bCs/>
          <w:color w:val="000000"/>
          <w:sz w:val="21"/>
          <w:szCs w:val="21"/>
        </w:rPr>
        <w:t xml:space="preserve"> несовершеннолетних иностранных граждан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Практические разработки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1. Интеграция детей из семей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иноэтничных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http://mpgu.su/integration/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 ;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>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http://www.etnosfera.ru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2. Дети Петербурга. Помощь детям мигрантов//[Электронный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https://detipeterburga.ru/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3.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Одинаково разные: программа социальной и языковой адаптации детей-мигрантов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http://odinakovo-raznie.ru/</w:t>
      </w:r>
      <w:proofErr w:type="gramEnd"/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Публикации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4.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Хухлаев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О.Е., Кузнецов И.М., Чибисова М.Ю. Интеграция мигрантов в образовательной среде: социально-психологические аспекты//Психологическая наука и образование. 2013. Том 18. N 3. С. 5 - 17//[Электронный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https://psyjournals.ru/psyedu/2013/n3/63355.shtml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Методические пособия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5. 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Хухлаева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О.Е., Чибисовой М.Ю. СПб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 xml:space="preserve">.: 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>ООО "Книжный Дом", 2008.//[Электронный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https://psyjournals.ru/icp_2008/issue/</w:t>
      </w:r>
      <w:r w:rsidRPr="00E81C06">
        <w:rPr>
          <w:rFonts w:eastAsia="Times New Roman"/>
          <w:color w:val="000000"/>
          <w:sz w:val="21"/>
          <w:szCs w:val="21"/>
        </w:rPr>
        <w:t> (открытый доступ).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lastRenderedPageBreak/>
        <w:t xml:space="preserve">6.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Гриценко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В.В., Шустова Н.Е. Социально-психологическая адаптация детей из семей мигрантов. М.: Форум, 2016//[Электронный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https://psyjournals.ru/spacmf_2016/issue/</w:t>
      </w:r>
      <w:r w:rsidRPr="00E81C06">
        <w:rPr>
          <w:rFonts w:eastAsia="Times New Roman"/>
          <w:color w:val="000000"/>
          <w:sz w:val="21"/>
          <w:szCs w:val="21"/>
        </w:rPr>
        <w:t> (открытый доступ).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7. Криворучко Т.В.,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Цаларунга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Этносфера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>, 2021.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8. Технологии психологического сопровождения интеграции мигрантов в образовательной среде: учебно-методическое пособие для педагогов-психологов/под ред. О.Е.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Хухлаев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>, М.Ю. Чибисова. М.: МГППУ. 2013//[Электронный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https://psyjournals.ru/soprovozhdenie_migrantov/issue/index.shtml</w:t>
      </w:r>
      <w:r w:rsidRPr="00E81C06">
        <w:rPr>
          <w:rFonts w:eastAsia="Times New Roman"/>
          <w:color w:val="000000"/>
          <w:sz w:val="21"/>
          <w:szCs w:val="21"/>
        </w:rPr>
        <w:t> (открытый доступ).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9.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Хухлаев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О.Е. и др. Разработка и адаптация методики "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Интегративный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 xml:space="preserve"> опросник межкультурной компетентности"//Психология. Журнал Высшей школы экономики. 2021. Т. 18. N 1. С. 71 - 91.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10.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Хухлаев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О.Е. и др. Измерение межкультурной компетентности педагога: разработка и апробация Теста Ситуационных Суждений </w:t>
      </w:r>
      <w:proofErr w:type="gramStart"/>
      <w:r w:rsidRPr="00E81C06">
        <w:rPr>
          <w:rFonts w:eastAsia="Times New Roman"/>
          <w:color w:val="000000"/>
          <w:sz w:val="21"/>
          <w:szCs w:val="21"/>
        </w:rPr>
        <w:t>ТСС-МКК</w:t>
      </w:r>
      <w:proofErr w:type="gramEnd"/>
      <w:r w:rsidRPr="00E81C06">
        <w:rPr>
          <w:rFonts w:eastAsia="Times New Roman"/>
          <w:color w:val="000000"/>
          <w:sz w:val="21"/>
          <w:szCs w:val="21"/>
        </w:rPr>
        <w:t>//Психологическая наука и образование. 2021 (в печати).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11. Искусство жить с непохожими людьми: психотехники толерантности/Г. Солдатова, А.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Макарчук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, Л.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Шайгерова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>, Т. Лютая. ГУ МО Издательский дом Московия, 2009.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12.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Лейбман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И.Я., Чернышева У.В.,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Фейгельман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О.М. Твоя жизнь на новом месте.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Арт-альбом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для детей. М., 2020.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 xml:space="preserve">13.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Макарчук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А.В., Солдатова Г.У. Из книги "Может ли "другой" стать другом? Тренинг по профилактике ксенофобии"//Вестник практической психологии образования. 2006. Том 3. N 3. С. 92 - 100//[Электронный ресурс]: URL: </w:t>
      </w:r>
      <w:r w:rsidRPr="00E81C06">
        <w:rPr>
          <w:rFonts w:eastAsia="Times New Roman"/>
          <w:color w:val="000000"/>
          <w:sz w:val="21"/>
          <w:szCs w:val="21"/>
          <w:u w:val="single"/>
        </w:rPr>
        <w:t>https://psyjournals.ru/vestnik_psyobr/2006/n3/29112</w:t>
      </w:r>
      <w:r w:rsidRPr="00E81C06">
        <w:rPr>
          <w:rFonts w:eastAsia="Times New Roman"/>
          <w:color w:val="000000"/>
          <w:sz w:val="21"/>
          <w:szCs w:val="21"/>
        </w:rPr>
        <w:t xml:space="preserve">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shtml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(дата обращения: 28.04.2021).</w:t>
      </w:r>
    </w:p>
    <w:p w:rsidR="00E81C06" w:rsidRPr="00E81C06" w:rsidRDefault="00E81C06" w:rsidP="00E81C06">
      <w:pPr>
        <w:shd w:val="clear" w:color="auto" w:fill="FFFFFF"/>
        <w:spacing w:after="150"/>
        <w:ind w:firstLine="567"/>
        <w:jc w:val="both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14. Создание условий социализации и адаптации детей-мигрантов: методические рекомендации/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авторы-сост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.: Е.И. Минаева, И.Н.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Полынцева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, О.П. Куликова/под общей редакцией Е.И. Минаевой; автономное учреждение дополнительного профессионального образования Ханты-Мансийского автономного округа - </w:t>
      </w:r>
      <w:proofErr w:type="spellStart"/>
      <w:r w:rsidRPr="00E81C06">
        <w:rPr>
          <w:rFonts w:eastAsia="Times New Roman"/>
          <w:color w:val="000000"/>
          <w:sz w:val="21"/>
          <w:szCs w:val="21"/>
        </w:rPr>
        <w:t>Югры</w:t>
      </w:r>
      <w:proofErr w:type="spellEnd"/>
      <w:r w:rsidRPr="00E81C06">
        <w:rPr>
          <w:rFonts w:eastAsia="Times New Roman"/>
          <w:color w:val="000000"/>
          <w:sz w:val="21"/>
          <w:szCs w:val="21"/>
        </w:rPr>
        <w:t xml:space="preserve"> "Институт развития образования". Ханты-Мансийск: Институт развития образования, 2019.</w:t>
      </w: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</w:rPr>
      </w:pP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Педагог-психолог: ____________/Васильева Ж.Е./</w:t>
      </w:r>
    </w:p>
    <w:p w:rsidR="00E81C06" w:rsidRPr="00E81C06" w:rsidRDefault="00E81C06" w:rsidP="00E81C06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</w:rPr>
      </w:pPr>
      <w:r w:rsidRPr="00E81C06">
        <w:rPr>
          <w:rFonts w:eastAsia="Times New Roman"/>
          <w:color w:val="000000"/>
          <w:sz w:val="21"/>
          <w:szCs w:val="21"/>
        </w:rPr>
        <w:t>31.08.2024</w:t>
      </w: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Pr="00E81C06" w:rsidRDefault="00364F43" w:rsidP="00364F43">
      <w:pPr>
        <w:ind w:right="-259"/>
        <w:jc w:val="center"/>
        <w:rPr>
          <w:sz w:val="24"/>
          <w:szCs w:val="24"/>
        </w:rPr>
      </w:pPr>
    </w:p>
    <w:p w:rsidR="00364F43" w:rsidRDefault="00364F43" w:rsidP="00364F43">
      <w:pPr>
        <w:rPr>
          <w:sz w:val="20"/>
          <w:szCs w:val="20"/>
        </w:rPr>
        <w:sectPr w:rsidR="00364F43">
          <w:pgSz w:w="11900" w:h="16838"/>
          <w:pgMar w:top="1125" w:right="846" w:bottom="1440" w:left="1440" w:header="0" w:footer="0" w:gutter="0"/>
          <w:cols w:space="720"/>
        </w:sectPr>
      </w:pPr>
    </w:p>
    <w:p w:rsidR="00192F43" w:rsidRDefault="00192F43"/>
    <w:sectPr w:rsidR="00192F43" w:rsidSect="00961C0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4111"/>
    <w:multiLevelType w:val="hybridMultilevel"/>
    <w:tmpl w:val="C388EC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D214D"/>
    <w:multiLevelType w:val="hybridMultilevel"/>
    <w:tmpl w:val="A170C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366EA"/>
    <w:multiLevelType w:val="hybridMultilevel"/>
    <w:tmpl w:val="C7464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32312"/>
    <w:multiLevelType w:val="hybridMultilevel"/>
    <w:tmpl w:val="4AFC1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1704C2"/>
    <w:multiLevelType w:val="hybridMultilevel"/>
    <w:tmpl w:val="74E26E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4F1898"/>
    <w:multiLevelType w:val="multilevel"/>
    <w:tmpl w:val="4396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65637"/>
    <w:multiLevelType w:val="hybridMultilevel"/>
    <w:tmpl w:val="ACC48A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37730"/>
    <w:multiLevelType w:val="hybridMultilevel"/>
    <w:tmpl w:val="8A4E5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132F65"/>
    <w:multiLevelType w:val="hybridMultilevel"/>
    <w:tmpl w:val="C26C5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0569C"/>
    <w:multiLevelType w:val="hybridMultilevel"/>
    <w:tmpl w:val="C26E7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3B1C32"/>
    <w:multiLevelType w:val="hybridMultilevel"/>
    <w:tmpl w:val="C60649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6C65AF"/>
    <w:multiLevelType w:val="hybridMultilevel"/>
    <w:tmpl w:val="858E3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3960FE"/>
    <w:multiLevelType w:val="hybridMultilevel"/>
    <w:tmpl w:val="FE580E42"/>
    <w:lvl w:ilvl="0" w:tplc="94A4BD12">
      <w:start w:val="1"/>
      <w:numFmt w:val="decimal"/>
      <w:lvlText w:val="%1."/>
      <w:lvlJc w:val="left"/>
      <w:pPr>
        <w:ind w:left="1077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67BFC"/>
    <w:multiLevelType w:val="hybridMultilevel"/>
    <w:tmpl w:val="9F0AE7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313914"/>
    <w:multiLevelType w:val="hybridMultilevel"/>
    <w:tmpl w:val="08DAD0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953C39"/>
    <w:multiLevelType w:val="hybridMultilevel"/>
    <w:tmpl w:val="4CE8D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641565"/>
    <w:multiLevelType w:val="hybridMultilevel"/>
    <w:tmpl w:val="EA9022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9F586F"/>
    <w:multiLevelType w:val="hybridMultilevel"/>
    <w:tmpl w:val="CA12AA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3716EA"/>
    <w:multiLevelType w:val="hybridMultilevel"/>
    <w:tmpl w:val="A2FE83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7A3491"/>
    <w:multiLevelType w:val="hybridMultilevel"/>
    <w:tmpl w:val="513E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284AD5"/>
    <w:multiLevelType w:val="hybridMultilevel"/>
    <w:tmpl w:val="FF0AB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30948"/>
    <w:multiLevelType w:val="hybridMultilevel"/>
    <w:tmpl w:val="A4B082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F77F30"/>
    <w:multiLevelType w:val="hybridMultilevel"/>
    <w:tmpl w:val="40A453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B5200"/>
    <w:multiLevelType w:val="hybridMultilevel"/>
    <w:tmpl w:val="15B88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45A2C"/>
    <w:multiLevelType w:val="multilevel"/>
    <w:tmpl w:val="41E4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112001"/>
    <w:multiLevelType w:val="hybridMultilevel"/>
    <w:tmpl w:val="1442AD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955FAB"/>
    <w:multiLevelType w:val="multilevel"/>
    <w:tmpl w:val="E87EBC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b/>
      </w:rPr>
    </w:lvl>
  </w:abstractNum>
  <w:abstractNum w:abstractNumId="27">
    <w:nsid w:val="66324F0F"/>
    <w:multiLevelType w:val="hybridMultilevel"/>
    <w:tmpl w:val="822AF6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E03F61"/>
    <w:multiLevelType w:val="hybridMultilevel"/>
    <w:tmpl w:val="435818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211FF5"/>
    <w:multiLevelType w:val="hybridMultilevel"/>
    <w:tmpl w:val="5A5283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333D5D"/>
    <w:multiLevelType w:val="hybridMultilevel"/>
    <w:tmpl w:val="9BD48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78531C"/>
    <w:multiLevelType w:val="hybridMultilevel"/>
    <w:tmpl w:val="61E60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F43"/>
    <w:rsid w:val="00002653"/>
    <w:rsid w:val="000026BB"/>
    <w:rsid w:val="00004255"/>
    <w:rsid w:val="00005821"/>
    <w:rsid w:val="0001742C"/>
    <w:rsid w:val="00022BA2"/>
    <w:rsid w:val="00026366"/>
    <w:rsid w:val="00026AD4"/>
    <w:rsid w:val="00030282"/>
    <w:rsid w:val="000476CC"/>
    <w:rsid w:val="00061F01"/>
    <w:rsid w:val="00071A5F"/>
    <w:rsid w:val="00077B6D"/>
    <w:rsid w:val="000B2EE0"/>
    <w:rsid w:val="000B3F35"/>
    <w:rsid w:val="000C2065"/>
    <w:rsid w:val="000E6CB1"/>
    <w:rsid w:val="000F3400"/>
    <w:rsid w:val="000F39A5"/>
    <w:rsid w:val="00102D33"/>
    <w:rsid w:val="001050C7"/>
    <w:rsid w:val="00105893"/>
    <w:rsid w:val="0011120D"/>
    <w:rsid w:val="00115BF0"/>
    <w:rsid w:val="001269AD"/>
    <w:rsid w:val="00141583"/>
    <w:rsid w:val="001606B8"/>
    <w:rsid w:val="00170B8D"/>
    <w:rsid w:val="00170EF4"/>
    <w:rsid w:val="001723D6"/>
    <w:rsid w:val="00172907"/>
    <w:rsid w:val="00181EF1"/>
    <w:rsid w:val="00191C26"/>
    <w:rsid w:val="00192F43"/>
    <w:rsid w:val="00193354"/>
    <w:rsid w:val="00195B36"/>
    <w:rsid w:val="001A4DE7"/>
    <w:rsid w:val="001A5DBB"/>
    <w:rsid w:val="001B2B9D"/>
    <w:rsid w:val="001B5BE7"/>
    <w:rsid w:val="001B7B77"/>
    <w:rsid w:val="001C3171"/>
    <w:rsid w:val="001D67C1"/>
    <w:rsid w:val="00202D76"/>
    <w:rsid w:val="00204B1D"/>
    <w:rsid w:val="00212A0C"/>
    <w:rsid w:val="00213113"/>
    <w:rsid w:val="002329E1"/>
    <w:rsid w:val="00237498"/>
    <w:rsid w:val="002443E6"/>
    <w:rsid w:val="00247B0C"/>
    <w:rsid w:val="00247DF0"/>
    <w:rsid w:val="0025535C"/>
    <w:rsid w:val="00255E8D"/>
    <w:rsid w:val="00262E81"/>
    <w:rsid w:val="00264418"/>
    <w:rsid w:val="002708E0"/>
    <w:rsid w:val="00272CC2"/>
    <w:rsid w:val="00282A09"/>
    <w:rsid w:val="00283F27"/>
    <w:rsid w:val="00286F60"/>
    <w:rsid w:val="002C0E53"/>
    <w:rsid w:val="002C0F41"/>
    <w:rsid w:val="002C3852"/>
    <w:rsid w:val="002D5DB2"/>
    <w:rsid w:val="002D648C"/>
    <w:rsid w:val="002D7D6E"/>
    <w:rsid w:val="002E1391"/>
    <w:rsid w:val="002E1994"/>
    <w:rsid w:val="002E5E13"/>
    <w:rsid w:val="002F09CA"/>
    <w:rsid w:val="002F602D"/>
    <w:rsid w:val="00312DE6"/>
    <w:rsid w:val="0031459B"/>
    <w:rsid w:val="00324842"/>
    <w:rsid w:val="00324FBC"/>
    <w:rsid w:val="003259DD"/>
    <w:rsid w:val="00333F39"/>
    <w:rsid w:val="00334C29"/>
    <w:rsid w:val="00337C47"/>
    <w:rsid w:val="00341E28"/>
    <w:rsid w:val="00352A17"/>
    <w:rsid w:val="00364EDE"/>
    <w:rsid w:val="00364F43"/>
    <w:rsid w:val="003752B3"/>
    <w:rsid w:val="003807EA"/>
    <w:rsid w:val="00381F2E"/>
    <w:rsid w:val="00393160"/>
    <w:rsid w:val="003A4B80"/>
    <w:rsid w:val="003B138E"/>
    <w:rsid w:val="003B2109"/>
    <w:rsid w:val="003B2D47"/>
    <w:rsid w:val="003C64BA"/>
    <w:rsid w:val="003E249B"/>
    <w:rsid w:val="003F7E50"/>
    <w:rsid w:val="00403642"/>
    <w:rsid w:val="00407489"/>
    <w:rsid w:val="00415ED2"/>
    <w:rsid w:val="00417602"/>
    <w:rsid w:val="004204B0"/>
    <w:rsid w:val="00422871"/>
    <w:rsid w:val="00436091"/>
    <w:rsid w:val="004363E0"/>
    <w:rsid w:val="004541A0"/>
    <w:rsid w:val="00457379"/>
    <w:rsid w:val="004708DA"/>
    <w:rsid w:val="004730B1"/>
    <w:rsid w:val="0048309B"/>
    <w:rsid w:val="0048714F"/>
    <w:rsid w:val="00490813"/>
    <w:rsid w:val="00493C3C"/>
    <w:rsid w:val="004A2D07"/>
    <w:rsid w:val="004C25F7"/>
    <w:rsid w:val="004C4B6B"/>
    <w:rsid w:val="004C6681"/>
    <w:rsid w:val="004C6B42"/>
    <w:rsid w:val="004D39A3"/>
    <w:rsid w:val="004E29A2"/>
    <w:rsid w:val="004E7066"/>
    <w:rsid w:val="004F5E40"/>
    <w:rsid w:val="005215CD"/>
    <w:rsid w:val="00521B48"/>
    <w:rsid w:val="005229D7"/>
    <w:rsid w:val="00526025"/>
    <w:rsid w:val="00531BEB"/>
    <w:rsid w:val="00533C01"/>
    <w:rsid w:val="00535C63"/>
    <w:rsid w:val="0054489F"/>
    <w:rsid w:val="00546153"/>
    <w:rsid w:val="0055317E"/>
    <w:rsid w:val="005801C0"/>
    <w:rsid w:val="0058365E"/>
    <w:rsid w:val="00587897"/>
    <w:rsid w:val="005F1A56"/>
    <w:rsid w:val="00604C51"/>
    <w:rsid w:val="006230C0"/>
    <w:rsid w:val="00623B09"/>
    <w:rsid w:val="006270FA"/>
    <w:rsid w:val="00632147"/>
    <w:rsid w:val="00635922"/>
    <w:rsid w:val="00635B30"/>
    <w:rsid w:val="0063710D"/>
    <w:rsid w:val="00650400"/>
    <w:rsid w:val="00650BE3"/>
    <w:rsid w:val="00651073"/>
    <w:rsid w:val="006537B2"/>
    <w:rsid w:val="00661280"/>
    <w:rsid w:val="00667FBA"/>
    <w:rsid w:val="00673C50"/>
    <w:rsid w:val="00683E4A"/>
    <w:rsid w:val="00687C5E"/>
    <w:rsid w:val="00691539"/>
    <w:rsid w:val="006A7D7C"/>
    <w:rsid w:val="006D5B4F"/>
    <w:rsid w:val="006E015A"/>
    <w:rsid w:val="006F56D2"/>
    <w:rsid w:val="006F59AF"/>
    <w:rsid w:val="007222FC"/>
    <w:rsid w:val="00727EF5"/>
    <w:rsid w:val="00744155"/>
    <w:rsid w:val="0075765D"/>
    <w:rsid w:val="00775F1A"/>
    <w:rsid w:val="00776B30"/>
    <w:rsid w:val="00796BE7"/>
    <w:rsid w:val="007A282F"/>
    <w:rsid w:val="007A7025"/>
    <w:rsid w:val="007D645B"/>
    <w:rsid w:val="007E4D51"/>
    <w:rsid w:val="00800BB4"/>
    <w:rsid w:val="00803574"/>
    <w:rsid w:val="00804521"/>
    <w:rsid w:val="0080668C"/>
    <w:rsid w:val="008068AF"/>
    <w:rsid w:val="008151F7"/>
    <w:rsid w:val="00833220"/>
    <w:rsid w:val="00835308"/>
    <w:rsid w:val="008433A4"/>
    <w:rsid w:val="0084714F"/>
    <w:rsid w:val="008741E0"/>
    <w:rsid w:val="00877EB2"/>
    <w:rsid w:val="00881784"/>
    <w:rsid w:val="008866BE"/>
    <w:rsid w:val="00887BB2"/>
    <w:rsid w:val="008B55FA"/>
    <w:rsid w:val="008D6DEC"/>
    <w:rsid w:val="008E2047"/>
    <w:rsid w:val="008E5E38"/>
    <w:rsid w:val="008E6369"/>
    <w:rsid w:val="008E7F11"/>
    <w:rsid w:val="00905BB8"/>
    <w:rsid w:val="00907F15"/>
    <w:rsid w:val="00925811"/>
    <w:rsid w:val="00934830"/>
    <w:rsid w:val="00936E75"/>
    <w:rsid w:val="00940B77"/>
    <w:rsid w:val="00945D12"/>
    <w:rsid w:val="0095501C"/>
    <w:rsid w:val="00961C06"/>
    <w:rsid w:val="00981977"/>
    <w:rsid w:val="009906A8"/>
    <w:rsid w:val="009A349D"/>
    <w:rsid w:val="009A4BC5"/>
    <w:rsid w:val="009B4734"/>
    <w:rsid w:val="009C5190"/>
    <w:rsid w:val="009D39B8"/>
    <w:rsid w:val="009D4F0A"/>
    <w:rsid w:val="009F72CE"/>
    <w:rsid w:val="00A03C86"/>
    <w:rsid w:val="00A211E7"/>
    <w:rsid w:val="00A274F6"/>
    <w:rsid w:val="00A400C7"/>
    <w:rsid w:val="00A40BE6"/>
    <w:rsid w:val="00A47D56"/>
    <w:rsid w:val="00A65B8C"/>
    <w:rsid w:val="00A90F3D"/>
    <w:rsid w:val="00AB0342"/>
    <w:rsid w:val="00AC2203"/>
    <w:rsid w:val="00AC41AB"/>
    <w:rsid w:val="00AC4200"/>
    <w:rsid w:val="00AC5583"/>
    <w:rsid w:val="00AE504B"/>
    <w:rsid w:val="00AE681A"/>
    <w:rsid w:val="00AE704A"/>
    <w:rsid w:val="00AE768C"/>
    <w:rsid w:val="00AF3341"/>
    <w:rsid w:val="00AF4905"/>
    <w:rsid w:val="00AF7764"/>
    <w:rsid w:val="00B00418"/>
    <w:rsid w:val="00B055FD"/>
    <w:rsid w:val="00B27A6A"/>
    <w:rsid w:val="00B36B1B"/>
    <w:rsid w:val="00B40A05"/>
    <w:rsid w:val="00B524E4"/>
    <w:rsid w:val="00B556EB"/>
    <w:rsid w:val="00B56FC8"/>
    <w:rsid w:val="00B6548F"/>
    <w:rsid w:val="00B72035"/>
    <w:rsid w:val="00B822D5"/>
    <w:rsid w:val="00B9151B"/>
    <w:rsid w:val="00B9487D"/>
    <w:rsid w:val="00B94F15"/>
    <w:rsid w:val="00BA6C12"/>
    <w:rsid w:val="00BC50CD"/>
    <w:rsid w:val="00BC625A"/>
    <w:rsid w:val="00BD4CD7"/>
    <w:rsid w:val="00BE165C"/>
    <w:rsid w:val="00BE2C73"/>
    <w:rsid w:val="00BE3B8A"/>
    <w:rsid w:val="00C0165E"/>
    <w:rsid w:val="00C02E8B"/>
    <w:rsid w:val="00C12584"/>
    <w:rsid w:val="00C12B8D"/>
    <w:rsid w:val="00C16817"/>
    <w:rsid w:val="00C168DD"/>
    <w:rsid w:val="00C20B41"/>
    <w:rsid w:val="00C24F65"/>
    <w:rsid w:val="00C33572"/>
    <w:rsid w:val="00C47411"/>
    <w:rsid w:val="00C479C9"/>
    <w:rsid w:val="00C63A6B"/>
    <w:rsid w:val="00C6581D"/>
    <w:rsid w:val="00C703C3"/>
    <w:rsid w:val="00C71134"/>
    <w:rsid w:val="00C725A0"/>
    <w:rsid w:val="00C82A17"/>
    <w:rsid w:val="00C8468E"/>
    <w:rsid w:val="00C90411"/>
    <w:rsid w:val="00C92EE1"/>
    <w:rsid w:val="00CA0740"/>
    <w:rsid w:val="00CB3999"/>
    <w:rsid w:val="00CC503B"/>
    <w:rsid w:val="00CC6459"/>
    <w:rsid w:val="00CC6B94"/>
    <w:rsid w:val="00CC6DD4"/>
    <w:rsid w:val="00CE0362"/>
    <w:rsid w:val="00CE18B8"/>
    <w:rsid w:val="00CE2F22"/>
    <w:rsid w:val="00CE39C4"/>
    <w:rsid w:val="00CF1067"/>
    <w:rsid w:val="00CF11B7"/>
    <w:rsid w:val="00CF54BC"/>
    <w:rsid w:val="00CF5892"/>
    <w:rsid w:val="00D02788"/>
    <w:rsid w:val="00D035A5"/>
    <w:rsid w:val="00D051B5"/>
    <w:rsid w:val="00D1497A"/>
    <w:rsid w:val="00D2553A"/>
    <w:rsid w:val="00D40802"/>
    <w:rsid w:val="00D42282"/>
    <w:rsid w:val="00D442DB"/>
    <w:rsid w:val="00D47421"/>
    <w:rsid w:val="00D55BF3"/>
    <w:rsid w:val="00D6333D"/>
    <w:rsid w:val="00D6403A"/>
    <w:rsid w:val="00D656D7"/>
    <w:rsid w:val="00D66C35"/>
    <w:rsid w:val="00D90967"/>
    <w:rsid w:val="00D953A1"/>
    <w:rsid w:val="00DA018E"/>
    <w:rsid w:val="00DB6D37"/>
    <w:rsid w:val="00DB6F8F"/>
    <w:rsid w:val="00DF1219"/>
    <w:rsid w:val="00DF1FAE"/>
    <w:rsid w:val="00E01AAF"/>
    <w:rsid w:val="00E108CD"/>
    <w:rsid w:val="00E20877"/>
    <w:rsid w:val="00E26BF7"/>
    <w:rsid w:val="00E301CF"/>
    <w:rsid w:val="00E30EE2"/>
    <w:rsid w:val="00E3469E"/>
    <w:rsid w:val="00E35FCB"/>
    <w:rsid w:val="00E401CC"/>
    <w:rsid w:val="00E73DE3"/>
    <w:rsid w:val="00E8045D"/>
    <w:rsid w:val="00E81C06"/>
    <w:rsid w:val="00E92F02"/>
    <w:rsid w:val="00E959AE"/>
    <w:rsid w:val="00EA2AF4"/>
    <w:rsid w:val="00EA582B"/>
    <w:rsid w:val="00EB7FAE"/>
    <w:rsid w:val="00ED3787"/>
    <w:rsid w:val="00EF4F7A"/>
    <w:rsid w:val="00F13943"/>
    <w:rsid w:val="00F37811"/>
    <w:rsid w:val="00F43215"/>
    <w:rsid w:val="00F526EE"/>
    <w:rsid w:val="00F62B89"/>
    <w:rsid w:val="00F64110"/>
    <w:rsid w:val="00F7134E"/>
    <w:rsid w:val="00F719EC"/>
    <w:rsid w:val="00FA28C4"/>
    <w:rsid w:val="00FB4F7C"/>
    <w:rsid w:val="00FB6EF8"/>
    <w:rsid w:val="00FC025E"/>
    <w:rsid w:val="00FC0D96"/>
    <w:rsid w:val="00FC2A5B"/>
    <w:rsid w:val="00FC6631"/>
    <w:rsid w:val="00FD284E"/>
    <w:rsid w:val="00FE0D89"/>
    <w:rsid w:val="00FF5237"/>
    <w:rsid w:val="00FF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4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64F4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4">
    <w:name w:val="Table Grid"/>
    <w:basedOn w:val="a1"/>
    <w:uiPriority w:val="59"/>
    <w:rsid w:val="0087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936E7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40B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16</Pages>
  <Words>6313</Words>
  <Characters>35985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293</cp:revision>
  <cp:lastPrinted>2024-09-05T09:01:00Z</cp:lastPrinted>
  <dcterms:created xsi:type="dcterms:W3CDTF">2019-08-23T12:36:00Z</dcterms:created>
  <dcterms:modified xsi:type="dcterms:W3CDTF">2025-02-17T10:45:00Z</dcterms:modified>
</cp:coreProperties>
</file>